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8E76" w14:textId="3BC9F58F" w:rsidR="00F4157D" w:rsidRPr="001E1A5E" w:rsidRDefault="126F34A3" w:rsidP="02CB3720">
      <w:pPr>
        <w:jc w:val="center"/>
        <w:outlineLvl w:val="0"/>
        <w:rPr>
          <w:rFonts w:ascii="Arial" w:hAnsi="Arial" w:cs="Arial"/>
          <w:b/>
          <w:bCs/>
          <w:sz w:val="20"/>
          <w:szCs w:val="20"/>
        </w:rPr>
      </w:pPr>
      <w:r w:rsidRPr="02CB3720">
        <w:rPr>
          <w:rFonts w:ascii="Arial" w:hAnsi="Arial" w:cs="Arial"/>
          <w:b/>
          <w:bCs/>
          <w:sz w:val="20"/>
          <w:szCs w:val="20"/>
        </w:rPr>
        <w:t>JOB DESCRIPTION</w:t>
      </w:r>
    </w:p>
    <w:p w14:paraId="78532898" w14:textId="77777777" w:rsidR="00F4157D" w:rsidRDefault="00F4157D" w:rsidP="00F4157D">
      <w:pPr>
        <w:spacing w:line="276" w:lineRule="auto"/>
        <w:jc w:val="both"/>
        <w:outlineLvl w:val="0"/>
        <w:rPr>
          <w:rFonts w:ascii="Arial" w:hAnsi="Arial" w:cs="Arial"/>
          <w:b/>
          <w:sz w:val="20"/>
          <w:szCs w:val="20"/>
        </w:rPr>
      </w:pPr>
    </w:p>
    <w:p w14:paraId="2949466E" w14:textId="70F74B9B" w:rsidR="00F4157D" w:rsidRPr="00212CCF" w:rsidRDefault="00F4157D" w:rsidP="00F4157D">
      <w:pPr>
        <w:spacing w:line="276" w:lineRule="auto"/>
        <w:jc w:val="both"/>
        <w:outlineLvl w:val="0"/>
        <w:rPr>
          <w:rFonts w:ascii="Arial" w:hAnsi="Arial" w:cs="Arial"/>
          <w:sz w:val="20"/>
          <w:szCs w:val="20"/>
        </w:rPr>
      </w:pPr>
      <w:r w:rsidRPr="001C3680">
        <w:rPr>
          <w:rFonts w:ascii="Arial" w:hAnsi="Arial" w:cs="Arial"/>
          <w:b/>
          <w:sz w:val="22"/>
          <w:szCs w:val="22"/>
        </w:rPr>
        <w:t>P</w:t>
      </w:r>
      <w:r w:rsidRPr="00212CCF">
        <w:rPr>
          <w:rFonts w:ascii="Arial" w:hAnsi="Arial" w:cs="Arial"/>
          <w:b/>
          <w:sz w:val="20"/>
          <w:szCs w:val="20"/>
        </w:rPr>
        <w:t>ost Title:</w:t>
      </w:r>
      <w:r w:rsidRPr="00212CCF">
        <w:rPr>
          <w:rFonts w:ascii="Arial" w:hAnsi="Arial" w:cs="Arial"/>
          <w:b/>
          <w:sz w:val="20"/>
          <w:szCs w:val="20"/>
        </w:rPr>
        <w:tab/>
      </w:r>
      <w:r w:rsidRPr="00212CCF">
        <w:rPr>
          <w:rFonts w:ascii="Arial" w:hAnsi="Arial" w:cs="Arial"/>
          <w:b/>
          <w:sz w:val="20"/>
          <w:szCs w:val="20"/>
        </w:rPr>
        <w:tab/>
      </w:r>
      <w:r w:rsidRPr="00F4157D">
        <w:rPr>
          <w:rFonts w:ascii="Arial" w:hAnsi="Arial" w:cs="Arial"/>
          <w:bCs/>
          <w:sz w:val="20"/>
          <w:szCs w:val="20"/>
        </w:rPr>
        <w:t>Project Controls Lead</w:t>
      </w:r>
    </w:p>
    <w:p w14:paraId="7B1FC37F" w14:textId="77777777" w:rsidR="00F4157D" w:rsidRPr="00212CCF" w:rsidRDefault="00F4157D" w:rsidP="00F4157D">
      <w:pPr>
        <w:spacing w:line="276" w:lineRule="auto"/>
        <w:jc w:val="both"/>
        <w:rPr>
          <w:rFonts w:ascii="Arial" w:hAnsi="Arial" w:cs="Arial"/>
          <w:b/>
          <w:sz w:val="20"/>
          <w:szCs w:val="20"/>
        </w:rPr>
      </w:pPr>
    </w:p>
    <w:p w14:paraId="0C9BE1AA" w14:textId="77777777" w:rsidR="00F4157D" w:rsidRPr="00047FDD" w:rsidRDefault="00F4157D" w:rsidP="00F4157D">
      <w:pPr>
        <w:spacing w:line="276" w:lineRule="auto"/>
        <w:jc w:val="both"/>
        <w:rPr>
          <w:rFonts w:ascii="Arial" w:hAnsi="Arial" w:cs="Arial"/>
          <w:sz w:val="20"/>
          <w:szCs w:val="20"/>
        </w:rPr>
      </w:pPr>
      <w:r w:rsidRPr="00212CCF">
        <w:rPr>
          <w:rFonts w:ascii="Arial" w:hAnsi="Arial" w:cs="Arial"/>
          <w:b/>
          <w:sz w:val="20"/>
          <w:szCs w:val="20"/>
        </w:rPr>
        <w:t>Directorate:</w:t>
      </w:r>
      <w:r w:rsidRPr="00212CCF">
        <w:rPr>
          <w:rFonts w:ascii="Arial" w:hAnsi="Arial" w:cs="Arial"/>
          <w:b/>
          <w:sz w:val="20"/>
          <w:szCs w:val="20"/>
        </w:rPr>
        <w:tab/>
      </w:r>
      <w:r w:rsidRPr="00212CCF">
        <w:rPr>
          <w:rFonts w:ascii="Arial" w:hAnsi="Arial" w:cs="Arial"/>
          <w:b/>
          <w:sz w:val="20"/>
          <w:szCs w:val="20"/>
        </w:rPr>
        <w:tab/>
      </w:r>
      <w:r>
        <w:rPr>
          <w:rFonts w:ascii="Arial" w:hAnsi="Arial" w:cs="Arial"/>
          <w:bCs/>
          <w:sz w:val="20"/>
          <w:szCs w:val="20"/>
        </w:rPr>
        <w:t>Delivery Directorate</w:t>
      </w:r>
    </w:p>
    <w:p w14:paraId="532CFA6B" w14:textId="77777777" w:rsidR="00F4157D" w:rsidRPr="00047FDD" w:rsidRDefault="00F4157D" w:rsidP="00F4157D">
      <w:pPr>
        <w:spacing w:line="276" w:lineRule="auto"/>
        <w:jc w:val="both"/>
        <w:rPr>
          <w:rFonts w:ascii="Arial" w:hAnsi="Arial" w:cs="Arial"/>
          <w:b/>
          <w:sz w:val="20"/>
          <w:szCs w:val="20"/>
        </w:rPr>
      </w:pPr>
    </w:p>
    <w:p w14:paraId="7F8FB588" w14:textId="720C9585" w:rsidR="00F4157D" w:rsidRPr="00047FDD" w:rsidRDefault="00F4157D" w:rsidP="4D035952">
      <w:pPr>
        <w:spacing w:line="276" w:lineRule="auto"/>
        <w:jc w:val="both"/>
        <w:rPr>
          <w:rFonts w:ascii="Arial" w:hAnsi="Arial" w:cs="Arial"/>
          <w:sz w:val="20"/>
          <w:szCs w:val="20"/>
        </w:rPr>
      </w:pPr>
      <w:r w:rsidRPr="4D035952">
        <w:rPr>
          <w:rFonts w:ascii="Arial" w:hAnsi="Arial" w:cs="Arial"/>
          <w:b/>
          <w:bCs/>
          <w:sz w:val="20"/>
          <w:szCs w:val="20"/>
        </w:rPr>
        <w:t>Reports to:</w:t>
      </w:r>
      <w:r>
        <w:tab/>
      </w:r>
      <w:r>
        <w:tab/>
      </w:r>
      <w:r w:rsidRPr="4D035952">
        <w:rPr>
          <w:rFonts w:ascii="Arial" w:hAnsi="Arial" w:cs="Arial"/>
          <w:sz w:val="20"/>
          <w:szCs w:val="20"/>
        </w:rPr>
        <w:t>Head of</w:t>
      </w:r>
      <w:r w:rsidR="720A727F" w:rsidRPr="4D035952">
        <w:rPr>
          <w:rFonts w:ascii="Arial" w:hAnsi="Arial" w:cs="Arial"/>
          <w:sz w:val="20"/>
          <w:szCs w:val="20"/>
        </w:rPr>
        <w:t xml:space="preserve"> Transport</w:t>
      </w:r>
      <w:r w:rsidRPr="4D035952">
        <w:rPr>
          <w:rFonts w:ascii="Arial" w:hAnsi="Arial" w:cs="Arial"/>
          <w:sz w:val="20"/>
          <w:szCs w:val="20"/>
        </w:rPr>
        <w:t xml:space="preserve"> Portfolio</w:t>
      </w:r>
      <w:r w:rsidR="45EE8125" w:rsidRPr="4D035952">
        <w:rPr>
          <w:rFonts w:ascii="Arial" w:hAnsi="Arial" w:cs="Arial"/>
          <w:sz w:val="20"/>
          <w:szCs w:val="20"/>
        </w:rPr>
        <w:t xml:space="preserve"> Office</w:t>
      </w:r>
      <w:r w:rsidRPr="4D035952">
        <w:rPr>
          <w:rFonts w:ascii="Arial" w:hAnsi="Arial" w:cs="Arial"/>
          <w:sz w:val="20"/>
          <w:szCs w:val="20"/>
        </w:rPr>
        <w:t xml:space="preserve"> – Delivery Directorate </w:t>
      </w:r>
    </w:p>
    <w:p w14:paraId="47341A5E" w14:textId="77777777" w:rsidR="00F4157D" w:rsidRPr="00047FDD" w:rsidRDefault="00F4157D" w:rsidP="00F4157D">
      <w:pPr>
        <w:spacing w:line="276" w:lineRule="auto"/>
        <w:jc w:val="both"/>
        <w:rPr>
          <w:rFonts w:ascii="Arial" w:hAnsi="Arial" w:cs="Arial"/>
          <w:b/>
          <w:sz w:val="20"/>
          <w:szCs w:val="20"/>
        </w:rPr>
      </w:pPr>
    </w:p>
    <w:p w14:paraId="34E45AA5" w14:textId="055D2574" w:rsidR="00F4157D" w:rsidRPr="00047FDD" w:rsidRDefault="00F4157D" w:rsidP="09498128">
      <w:pPr>
        <w:spacing w:line="276" w:lineRule="auto"/>
        <w:jc w:val="both"/>
        <w:rPr>
          <w:rFonts w:ascii="Arial" w:hAnsi="Arial" w:cs="Arial"/>
          <w:sz w:val="20"/>
          <w:szCs w:val="20"/>
        </w:rPr>
      </w:pPr>
      <w:r w:rsidRPr="5BFE46F6">
        <w:rPr>
          <w:rFonts w:ascii="Arial" w:hAnsi="Arial" w:cs="Arial"/>
          <w:b/>
          <w:bCs/>
          <w:sz w:val="20"/>
          <w:szCs w:val="20"/>
        </w:rPr>
        <w:t xml:space="preserve">Direct Reports: </w:t>
      </w:r>
      <w:r>
        <w:tab/>
      </w:r>
      <w:r w:rsidR="006B5D1A" w:rsidRPr="5BFE46F6">
        <w:rPr>
          <w:rFonts w:ascii="Arial" w:hAnsi="Arial" w:cs="Arial"/>
          <w:sz w:val="20"/>
          <w:szCs w:val="20"/>
        </w:rPr>
        <w:t>U</w:t>
      </w:r>
      <w:r w:rsidR="001F4E64" w:rsidRPr="5BFE46F6">
        <w:rPr>
          <w:rFonts w:ascii="Arial" w:hAnsi="Arial" w:cs="Arial"/>
          <w:sz w:val="20"/>
          <w:szCs w:val="20"/>
        </w:rPr>
        <w:t>p</w:t>
      </w:r>
      <w:r w:rsidR="006B5D1A" w:rsidRPr="5BFE46F6">
        <w:rPr>
          <w:rFonts w:ascii="Arial" w:hAnsi="Arial" w:cs="Arial"/>
          <w:sz w:val="20"/>
          <w:szCs w:val="20"/>
        </w:rPr>
        <w:t xml:space="preserve"> to </w:t>
      </w:r>
      <w:r w:rsidR="001F4E64" w:rsidRPr="5BFE46F6">
        <w:rPr>
          <w:rFonts w:ascii="Arial" w:hAnsi="Arial" w:cs="Arial"/>
          <w:sz w:val="20"/>
          <w:szCs w:val="20"/>
        </w:rPr>
        <w:t>4</w:t>
      </w:r>
    </w:p>
    <w:p w14:paraId="37764542" w14:textId="77777777" w:rsidR="00F4157D" w:rsidRPr="00047FDD" w:rsidRDefault="00F4157D" w:rsidP="02CB3720">
      <w:pPr>
        <w:spacing w:line="276" w:lineRule="auto"/>
        <w:jc w:val="both"/>
        <w:rPr>
          <w:rFonts w:ascii="Arial" w:hAnsi="Arial" w:cs="Arial"/>
          <w:b/>
          <w:bCs/>
          <w:sz w:val="20"/>
          <w:szCs w:val="20"/>
        </w:rPr>
      </w:pPr>
    </w:p>
    <w:p w14:paraId="3160D21D" w14:textId="2DCB6F68" w:rsidR="5A29E034" w:rsidRDefault="5A29E034" w:rsidP="02CB3720">
      <w:pPr>
        <w:spacing w:line="276" w:lineRule="auto"/>
        <w:jc w:val="both"/>
        <w:rPr>
          <w:rFonts w:ascii="Arial" w:hAnsi="Arial" w:cs="Arial"/>
          <w:sz w:val="20"/>
          <w:szCs w:val="20"/>
        </w:rPr>
      </w:pPr>
      <w:r w:rsidRPr="4118AD62">
        <w:rPr>
          <w:rFonts w:ascii="Arial" w:hAnsi="Arial" w:cs="Arial"/>
          <w:b/>
          <w:bCs/>
          <w:sz w:val="20"/>
          <w:szCs w:val="20"/>
        </w:rPr>
        <w:t>Key Relationships:</w:t>
      </w:r>
      <w:r w:rsidR="49D322C3" w:rsidRPr="4118AD62">
        <w:rPr>
          <w:rFonts w:ascii="Arial" w:hAnsi="Arial" w:cs="Arial"/>
          <w:b/>
          <w:bCs/>
          <w:sz w:val="20"/>
          <w:szCs w:val="20"/>
        </w:rPr>
        <w:t xml:space="preserve"> </w:t>
      </w:r>
      <w:r>
        <w:tab/>
      </w:r>
      <w:r w:rsidR="49D322C3" w:rsidRPr="4118AD62">
        <w:rPr>
          <w:rFonts w:ascii="Arial" w:hAnsi="Arial" w:cs="Arial"/>
          <w:sz w:val="20"/>
          <w:szCs w:val="20"/>
        </w:rPr>
        <w:t xml:space="preserve">Project </w:t>
      </w:r>
      <w:r w:rsidR="000467CE">
        <w:rPr>
          <w:rFonts w:ascii="Arial" w:hAnsi="Arial" w:cs="Arial"/>
          <w:sz w:val="20"/>
          <w:szCs w:val="20"/>
        </w:rPr>
        <w:t>c</w:t>
      </w:r>
      <w:r w:rsidR="49D322C3" w:rsidRPr="4118AD62">
        <w:rPr>
          <w:rFonts w:ascii="Arial" w:hAnsi="Arial" w:cs="Arial"/>
          <w:sz w:val="20"/>
          <w:szCs w:val="20"/>
        </w:rPr>
        <w:t xml:space="preserve">ontrol engineers, </w:t>
      </w:r>
      <w:r w:rsidR="000467CE">
        <w:rPr>
          <w:rFonts w:ascii="Arial" w:hAnsi="Arial" w:cs="Arial"/>
          <w:sz w:val="20"/>
          <w:szCs w:val="20"/>
        </w:rPr>
        <w:t>p</w:t>
      </w:r>
      <w:r w:rsidR="49D322C3" w:rsidRPr="4118AD62">
        <w:rPr>
          <w:rFonts w:ascii="Arial" w:hAnsi="Arial" w:cs="Arial"/>
          <w:sz w:val="20"/>
          <w:szCs w:val="20"/>
        </w:rPr>
        <w:t>ortfolio management team, programme</w:t>
      </w:r>
      <w:r w:rsidR="000467CE">
        <w:rPr>
          <w:rFonts w:ascii="Arial" w:hAnsi="Arial" w:cs="Arial"/>
          <w:sz w:val="20"/>
          <w:szCs w:val="20"/>
        </w:rPr>
        <w:t>, delivery</w:t>
      </w:r>
      <w:r w:rsidR="49D322C3" w:rsidRPr="4118AD62">
        <w:rPr>
          <w:rFonts w:ascii="Arial" w:hAnsi="Arial" w:cs="Arial"/>
          <w:sz w:val="20"/>
          <w:szCs w:val="20"/>
        </w:rPr>
        <w:t xml:space="preserve"> and project teams. TfWM and WMCA portfolio colleagues.</w:t>
      </w:r>
    </w:p>
    <w:p w14:paraId="464B5FAC" w14:textId="77777777" w:rsidR="0069535F" w:rsidRDefault="0069535F" w:rsidP="02CB3720">
      <w:pPr>
        <w:spacing w:line="276" w:lineRule="auto"/>
        <w:jc w:val="both"/>
        <w:rPr>
          <w:rFonts w:ascii="Arial" w:hAnsi="Arial" w:cs="Arial"/>
          <w:b/>
          <w:bCs/>
          <w:sz w:val="20"/>
          <w:szCs w:val="20"/>
        </w:rPr>
      </w:pPr>
    </w:p>
    <w:p w14:paraId="4F4BBC3C" w14:textId="77777777" w:rsidR="00F4157D" w:rsidRPr="00047FDD" w:rsidRDefault="00F4157D" w:rsidP="00F4157D">
      <w:pPr>
        <w:spacing w:line="276" w:lineRule="auto"/>
        <w:jc w:val="both"/>
        <w:outlineLvl w:val="0"/>
        <w:rPr>
          <w:rFonts w:ascii="Arial" w:hAnsi="Arial" w:cs="Arial"/>
          <w:b/>
          <w:vanish/>
          <w:sz w:val="20"/>
          <w:szCs w:val="20"/>
          <w:specVanish/>
        </w:rPr>
      </w:pPr>
    </w:p>
    <w:p w14:paraId="278119AC" w14:textId="315BE1FD" w:rsidR="00F4157D" w:rsidRDefault="00F4157D" w:rsidP="00F4157D">
      <w:pPr>
        <w:spacing w:after="120" w:line="276" w:lineRule="auto"/>
        <w:jc w:val="both"/>
        <w:outlineLvl w:val="0"/>
        <w:rPr>
          <w:rFonts w:ascii="Arial" w:hAnsi="Arial" w:cs="Arial"/>
          <w:b/>
          <w:sz w:val="20"/>
          <w:szCs w:val="20"/>
        </w:rPr>
      </w:pPr>
      <w:r w:rsidRPr="00047FDD">
        <w:rPr>
          <w:rFonts w:ascii="Arial" w:hAnsi="Arial" w:cs="Arial"/>
          <w:b/>
          <w:sz w:val="20"/>
          <w:szCs w:val="20"/>
        </w:rPr>
        <w:t>Role Purpose:</w:t>
      </w:r>
      <w:r w:rsidR="002D7840">
        <w:rPr>
          <w:rFonts w:ascii="Arial" w:hAnsi="Arial" w:cs="Arial"/>
          <w:b/>
          <w:sz w:val="20"/>
          <w:szCs w:val="20"/>
        </w:rPr>
        <w:t xml:space="preserve"> </w:t>
      </w:r>
    </w:p>
    <w:p w14:paraId="2CF973CA" w14:textId="7FEBE13D" w:rsidR="005F4494" w:rsidRDefault="009971D2" w:rsidP="09498128">
      <w:pPr>
        <w:spacing w:after="120" w:line="276" w:lineRule="auto"/>
        <w:jc w:val="both"/>
        <w:outlineLvl w:val="0"/>
        <w:rPr>
          <w:rFonts w:ascii="Arial" w:hAnsi="Arial" w:cs="Arial"/>
          <w:sz w:val="20"/>
          <w:szCs w:val="20"/>
        </w:rPr>
      </w:pPr>
      <w:r w:rsidRPr="5BFE46F6">
        <w:rPr>
          <w:rFonts w:ascii="Arial" w:hAnsi="Arial" w:cs="Arial"/>
          <w:sz w:val="20"/>
          <w:szCs w:val="20"/>
        </w:rPr>
        <w:t xml:space="preserve">This post will lead the </w:t>
      </w:r>
      <w:r w:rsidR="00B459B9" w:rsidRPr="5BFE46F6">
        <w:rPr>
          <w:rFonts w:ascii="Arial" w:hAnsi="Arial" w:cs="Arial"/>
          <w:sz w:val="20"/>
          <w:szCs w:val="20"/>
        </w:rPr>
        <w:t xml:space="preserve">development, </w:t>
      </w:r>
      <w:r w:rsidR="006F74B3" w:rsidRPr="5BFE46F6">
        <w:rPr>
          <w:rFonts w:ascii="Arial" w:hAnsi="Arial" w:cs="Arial"/>
          <w:sz w:val="20"/>
          <w:szCs w:val="20"/>
        </w:rPr>
        <w:t>implementation,</w:t>
      </w:r>
      <w:r w:rsidR="00B459B9" w:rsidRPr="5BFE46F6">
        <w:rPr>
          <w:rFonts w:ascii="Arial" w:hAnsi="Arial" w:cs="Arial"/>
          <w:sz w:val="20"/>
          <w:szCs w:val="20"/>
        </w:rPr>
        <w:t xml:space="preserve"> and </w:t>
      </w:r>
      <w:r w:rsidR="00BD2A6E" w:rsidRPr="5BFE46F6">
        <w:rPr>
          <w:rFonts w:ascii="Arial" w:hAnsi="Arial" w:cs="Arial"/>
          <w:sz w:val="20"/>
          <w:szCs w:val="20"/>
        </w:rPr>
        <w:t>management</w:t>
      </w:r>
      <w:r w:rsidRPr="5BFE46F6">
        <w:rPr>
          <w:rFonts w:ascii="Arial" w:hAnsi="Arial" w:cs="Arial"/>
          <w:sz w:val="20"/>
          <w:szCs w:val="20"/>
        </w:rPr>
        <w:t xml:space="preserve"> of best practice project controls </w:t>
      </w:r>
      <w:r w:rsidR="00BD2A6E" w:rsidRPr="5BFE46F6">
        <w:rPr>
          <w:rFonts w:ascii="Arial" w:hAnsi="Arial" w:cs="Arial"/>
          <w:sz w:val="20"/>
          <w:szCs w:val="20"/>
        </w:rPr>
        <w:t xml:space="preserve">in </w:t>
      </w:r>
      <w:r w:rsidR="00CE48FB" w:rsidRPr="5BFE46F6">
        <w:rPr>
          <w:rFonts w:ascii="Arial" w:hAnsi="Arial" w:cs="Arial"/>
          <w:sz w:val="20"/>
          <w:szCs w:val="20"/>
        </w:rPr>
        <w:t>the Portfolio Office</w:t>
      </w:r>
      <w:r w:rsidR="00387DA6" w:rsidRPr="5BFE46F6">
        <w:rPr>
          <w:rFonts w:ascii="Arial" w:hAnsi="Arial" w:cs="Arial"/>
          <w:sz w:val="20"/>
          <w:szCs w:val="20"/>
        </w:rPr>
        <w:t xml:space="preserve"> support</w:t>
      </w:r>
      <w:r w:rsidR="00A77B4D" w:rsidRPr="5BFE46F6">
        <w:rPr>
          <w:rFonts w:ascii="Arial" w:hAnsi="Arial" w:cs="Arial"/>
          <w:sz w:val="20"/>
          <w:szCs w:val="20"/>
        </w:rPr>
        <w:t>ing</w:t>
      </w:r>
      <w:r w:rsidR="00387DA6" w:rsidRPr="5BFE46F6">
        <w:rPr>
          <w:rFonts w:ascii="Arial" w:hAnsi="Arial" w:cs="Arial"/>
          <w:sz w:val="20"/>
          <w:szCs w:val="20"/>
        </w:rPr>
        <w:t xml:space="preserve"> </w:t>
      </w:r>
      <w:r w:rsidR="008D7453" w:rsidRPr="5BFE46F6">
        <w:rPr>
          <w:rFonts w:ascii="Arial" w:hAnsi="Arial" w:cs="Arial"/>
          <w:sz w:val="20"/>
          <w:szCs w:val="20"/>
        </w:rPr>
        <w:t xml:space="preserve">major infrastructure delivery projects and programmes. </w:t>
      </w:r>
      <w:r w:rsidR="00E32AC4" w:rsidRPr="5BFE46F6">
        <w:rPr>
          <w:rFonts w:ascii="Arial" w:hAnsi="Arial" w:cs="Arial"/>
          <w:sz w:val="20"/>
          <w:szCs w:val="20"/>
        </w:rPr>
        <w:t>The post holder will ensure that a suite of project controls is fit for purpose</w:t>
      </w:r>
      <w:r w:rsidR="00FD75C6" w:rsidRPr="5BFE46F6">
        <w:rPr>
          <w:rFonts w:ascii="Arial" w:hAnsi="Arial" w:cs="Arial"/>
          <w:sz w:val="20"/>
          <w:szCs w:val="20"/>
        </w:rPr>
        <w:t xml:space="preserve">, </w:t>
      </w:r>
      <w:r w:rsidR="008E0580" w:rsidRPr="5BFE46F6">
        <w:rPr>
          <w:rFonts w:ascii="Arial" w:hAnsi="Arial" w:cs="Arial"/>
          <w:sz w:val="20"/>
          <w:szCs w:val="20"/>
        </w:rPr>
        <w:t>advise,</w:t>
      </w:r>
      <w:r w:rsidR="00E32AC4" w:rsidRPr="5BFE46F6">
        <w:rPr>
          <w:rFonts w:ascii="Arial" w:hAnsi="Arial" w:cs="Arial"/>
          <w:sz w:val="20"/>
          <w:szCs w:val="20"/>
        </w:rPr>
        <w:t xml:space="preserve"> and oversee </w:t>
      </w:r>
      <w:r w:rsidR="001B0D4B" w:rsidRPr="5BFE46F6">
        <w:rPr>
          <w:rFonts w:ascii="Arial" w:hAnsi="Arial" w:cs="Arial"/>
          <w:sz w:val="20"/>
          <w:szCs w:val="20"/>
        </w:rPr>
        <w:t xml:space="preserve">their </w:t>
      </w:r>
      <w:r w:rsidR="00E32AC4" w:rsidRPr="5BFE46F6">
        <w:rPr>
          <w:rFonts w:ascii="Arial" w:hAnsi="Arial" w:cs="Arial"/>
          <w:sz w:val="20"/>
          <w:szCs w:val="20"/>
        </w:rPr>
        <w:t>development as the portfolio matures.</w:t>
      </w:r>
    </w:p>
    <w:p w14:paraId="2C90DB66" w14:textId="3ED08B72" w:rsidR="00F4157D" w:rsidRDefault="001B0D4B" w:rsidP="003C63AD">
      <w:pPr>
        <w:spacing w:after="120" w:line="276" w:lineRule="auto"/>
        <w:jc w:val="both"/>
        <w:outlineLvl w:val="0"/>
        <w:rPr>
          <w:rFonts w:ascii="Arial" w:hAnsi="Arial" w:cs="Arial"/>
          <w:sz w:val="20"/>
          <w:szCs w:val="20"/>
        </w:rPr>
      </w:pPr>
      <w:r w:rsidRPr="02CB3720">
        <w:rPr>
          <w:rFonts w:ascii="Arial" w:hAnsi="Arial" w:cs="Arial"/>
          <w:sz w:val="20"/>
          <w:szCs w:val="20"/>
        </w:rPr>
        <w:t xml:space="preserve">The post holder will play a critical role in ensuring </w:t>
      </w:r>
      <w:r w:rsidR="00AF25B8">
        <w:rPr>
          <w:rFonts w:ascii="Arial" w:hAnsi="Arial" w:cs="Arial"/>
          <w:sz w:val="20"/>
          <w:szCs w:val="20"/>
        </w:rPr>
        <w:t xml:space="preserve">projects in the </w:t>
      </w:r>
      <w:r w:rsidRPr="02CB3720">
        <w:rPr>
          <w:rFonts w:ascii="Arial" w:hAnsi="Arial" w:cs="Arial"/>
          <w:sz w:val="20"/>
          <w:szCs w:val="20"/>
        </w:rPr>
        <w:t xml:space="preserve">portfolio </w:t>
      </w:r>
      <w:r w:rsidR="00AF25B8">
        <w:rPr>
          <w:rFonts w:ascii="Arial" w:hAnsi="Arial" w:cs="Arial"/>
          <w:sz w:val="20"/>
          <w:szCs w:val="20"/>
        </w:rPr>
        <w:t>are</w:t>
      </w:r>
      <w:r w:rsidR="622A5125" w:rsidRPr="02CB3720">
        <w:rPr>
          <w:rFonts w:ascii="Arial" w:hAnsi="Arial" w:cs="Arial"/>
          <w:sz w:val="20"/>
          <w:szCs w:val="20"/>
        </w:rPr>
        <w:t xml:space="preserve"> delivered</w:t>
      </w:r>
      <w:r w:rsidR="003C63AD" w:rsidRPr="02CB3720">
        <w:rPr>
          <w:rFonts w:ascii="Arial" w:hAnsi="Arial" w:cs="Arial"/>
          <w:sz w:val="20"/>
          <w:szCs w:val="20"/>
        </w:rPr>
        <w:t xml:space="preserve"> on time, within budget and achieve desired outcome</w:t>
      </w:r>
      <w:r w:rsidR="00AF25B8">
        <w:rPr>
          <w:rFonts w:ascii="Arial" w:hAnsi="Arial" w:cs="Arial"/>
          <w:sz w:val="20"/>
          <w:szCs w:val="20"/>
        </w:rPr>
        <w:t>s in line with business cases</w:t>
      </w:r>
      <w:r w:rsidR="00D85C45">
        <w:rPr>
          <w:rFonts w:ascii="Arial" w:hAnsi="Arial" w:cs="Arial"/>
          <w:sz w:val="20"/>
          <w:szCs w:val="20"/>
        </w:rPr>
        <w:t>.</w:t>
      </w:r>
      <w:r w:rsidR="00ED094D">
        <w:rPr>
          <w:rFonts w:ascii="Arial" w:hAnsi="Arial" w:cs="Arial"/>
          <w:sz w:val="20"/>
          <w:szCs w:val="20"/>
        </w:rPr>
        <w:t xml:space="preserve"> You will be th</w:t>
      </w:r>
      <w:r w:rsidR="001030CC">
        <w:rPr>
          <w:rFonts w:ascii="Arial" w:hAnsi="Arial" w:cs="Arial"/>
          <w:sz w:val="20"/>
          <w:szCs w:val="20"/>
        </w:rPr>
        <w:t>e recogni</w:t>
      </w:r>
      <w:r w:rsidR="00E60B7A">
        <w:rPr>
          <w:rFonts w:ascii="Arial" w:hAnsi="Arial" w:cs="Arial"/>
          <w:sz w:val="20"/>
          <w:szCs w:val="20"/>
        </w:rPr>
        <w:t>s</w:t>
      </w:r>
      <w:r w:rsidR="001030CC">
        <w:rPr>
          <w:rFonts w:ascii="Arial" w:hAnsi="Arial" w:cs="Arial"/>
          <w:sz w:val="20"/>
          <w:szCs w:val="20"/>
        </w:rPr>
        <w:t xml:space="preserve">ed lead </w:t>
      </w:r>
      <w:r w:rsidR="00E041D0">
        <w:rPr>
          <w:rFonts w:ascii="Arial" w:hAnsi="Arial" w:cs="Arial"/>
          <w:sz w:val="20"/>
          <w:szCs w:val="20"/>
        </w:rPr>
        <w:t>for</w:t>
      </w:r>
      <w:r w:rsidR="001030CC">
        <w:rPr>
          <w:rFonts w:ascii="Arial" w:hAnsi="Arial" w:cs="Arial"/>
          <w:sz w:val="20"/>
          <w:szCs w:val="20"/>
        </w:rPr>
        <w:t xml:space="preserve"> project controls</w:t>
      </w:r>
      <w:r w:rsidR="00E041D0">
        <w:rPr>
          <w:rFonts w:ascii="Arial" w:hAnsi="Arial" w:cs="Arial"/>
          <w:sz w:val="20"/>
          <w:szCs w:val="20"/>
        </w:rPr>
        <w:t xml:space="preserve"> </w:t>
      </w:r>
      <w:r w:rsidR="00577E6F">
        <w:rPr>
          <w:rFonts w:ascii="Arial" w:hAnsi="Arial" w:cs="Arial"/>
          <w:sz w:val="20"/>
          <w:szCs w:val="20"/>
        </w:rPr>
        <w:t xml:space="preserve">in the delivery of </w:t>
      </w:r>
      <w:r w:rsidR="00302C09">
        <w:rPr>
          <w:rFonts w:ascii="Arial" w:hAnsi="Arial" w:cs="Arial"/>
          <w:sz w:val="20"/>
          <w:szCs w:val="20"/>
        </w:rPr>
        <w:t>major transport infrastructure projects and programmes</w:t>
      </w:r>
      <w:r w:rsidR="00E60B7A">
        <w:rPr>
          <w:rFonts w:ascii="Arial" w:hAnsi="Arial" w:cs="Arial"/>
          <w:sz w:val="20"/>
          <w:szCs w:val="20"/>
        </w:rPr>
        <w:t xml:space="preserve"> for TfWM</w:t>
      </w:r>
      <w:r w:rsidR="007B5CA1">
        <w:rPr>
          <w:rFonts w:ascii="Arial" w:hAnsi="Arial" w:cs="Arial"/>
          <w:sz w:val="20"/>
          <w:szCs w:val="20"/>
        </w:rPr>
        <w:t xml:space="preserve"> in a Portfolio with a value of c.£5m</w:t>
      </w:r>
      <w:r w:rsidR="00302C09">
        <w:rPr>
          <w:rFonts w:ascii="Arial" w:hAnsi="Arial" w:cs="Arial"/>
          <w:sz w:val="20"/>
          <w:szCs w:val="20"/>
        </w:rPr>
        <w:t>.</w:t>
      </w:r>
    </w:p>
    <w:p w14:paraId="205935E4" w14:textId="4F2E1C62" w:rsidR="00D85C45" w:rsidRDefault="00D85C45" w:rsidP="003C63AD">
      <w:pPr>
        <w:spacing w:after="120" w:line="276" w:lineRule="auto"/>
        <w:jc w:val="both"/>
        <w:outlineLvl w:val="0"/>
        <w:rPr>
          <w:rFonts w:ascii="Arial" w:hAnsi="Arial" w:cs="Arial"/>
          <w:sz w:val="20"/>
          <w:szCs w:val="20"/>
        </w:rPr>
      </w:pPr>
      <w:r w:rsidRPr="4D035952">
        <w:rPr>
          <w:rFonts w:ascii="Arial" w:hAnsi="Arial" w:cs="Arial"/>
          <w:sz w:val="20"/>
          <w:szCs w:val="20"/>
        </w:rPr>
        <w:t xml:space="preserve">A subject matter expert </w:t>
      </w:r>
      <w:r w:rsidR="004812EC" w:rsidRPr="4D035952">
        <w:rPr>
          <w:rFonts w:ascii="Arial" w:hAnsi="Arial" w:cs="Arial"/>
          <w:sz w:val="20"/>
          <w:szCs w:val="20"/>
        </w:rPr>
        <w:t xml:space="preserve">you will play a crucial role in </w:t>
      </w:r>
      <w:r w:rsidR="007F49FF" w:rsidRPr="4D035952">
        <w:rPr>
          <w:rFonts w:ascii="Arial" w:hAnsi="Arial" w:cs="Arial"/>
          <w:sz w:val="20"/>
          <w:szCs w:val="20"/>
        </w:rPr>
        <w:t>driv</w:t>
      </w:r>
      <w:r w:rsidR="004812EC" w:rsidRPr="4D035952">
        <w:rPr>
          <w:rFonts w:ascii="Arial" w:hAnsi="Arial" w:cs="Arial"/>
          <w:sz w:val="20"/>
          <w:szCs w:val="20"/>
        </w:rPr>
        <w:t>ing</w:t>
      </w:r>
      <w:r w:rsidR="007F49FF" w:rsidRPr="4D035952">
        <w:rPr>
          <w:rFonts w:ascii="Arial" w:hAnsi="Arial" w:cs="Arial"/>
          <w:sz w:val="20"/>
          <w:szCs w:val="20"/>
        </w:rPr>
        <w:t xml:space="preserve"> progress of</w:t>
      </w:r>
      <w:r w:rsidRPr="4D035952">
        <w:rPr>
          <w:rFonts w:ascii="Arial" w:hAnsi="Arial" w:cs="Arial"/>
          <w:sz w:val="20"/>
          <w:szCs w:val="20"/>
        </w:rPr>
        <w:t xml:space="preserve"> major </w:t>
      </w:r>
      <w:r w:rsidR="0007149C" w:rsidRPr="4D035952">
        <w:rPr>
          <w:rFonts w:ascii="Arial" w:hAnsi="Arial" w:cs="Arial"/>
          <w:sz w:val="20"/>
          <w:szCs w:val="20"/>
        </w:rPr>
        <w:t xml:space="preserve">transport </w:t>
      </w:r>
      <w:r w:rsidRPr="4D035952">
        <w:rPr>
          <w:rFonts w:ascii="Arial" w:hAnsi="Arial" w:cs="Arial"/>
          <w:sz w:val="20"/>
          <w:szCs w:val="20"/>
        </w:rPr>
        <w:t xml:space="preserve">infrastructure </w:t>
      </w:r>
      <w:r w:rsidR="09CE9EC9" w:rsidRPr="4D035952">
        <w:rPr>
          <w:rFonts w:ascii="Arial" w:hAnsi="Arial" w:cs="Arial"/>
          <w:sz w:val="20"/>
          <w:szCs w:val="20"/>
        </w:rPr>
        <w:t>projects;</w:t>
      </w:r>
      <w:r w:rsidRPr="4D035952">
        <w:rPr>
          <w:rFonts w:ascii="Arial" w:hAnsi="Arial" w:cs="Arial"/>
          <w:sz w:val="20"/>
          <w:szCs w:val="20"/>
        </w:rPr>
        <w:t xml:space="preserve"> you will </w:t>
      </w:r>
      <w:r w:rsidR="00D922C2" w:rsidRPr="4D035952">
        <w:rPr>
          <w:rFonts w:ascii="Arial" w:hAnsi="Arial" w:cs="Arial"/>
          <w:sz w:val="20"/>
          <w:szCs w:val="20"/>
        </w:rPr>
        <w:t>provide advice to senior and executive management</w:t>
      </w:r>
      <w:r w:rsidR="00F572A3" w:rsidRPr="4D035952">
        <w:rPr>
          <w:rFonts w:ascii="Arial" w:hAnsi="Arial" w:cs="Arial"/>
          <w:sz w:val="20"/>
          <w:szCs w:val="20"/>
        </w:rPr>
        <w:t xml:space="preserve"> and</w:t>
      </w:r>
      <w:r w:rsidR="00D922C2" w:rsidRPr="4D035952">
        <w:rPr>
          <w:rFonts w:ascii="Arial" w:hAnsi="Arial" w:cs="Arial"/>
          <w:sz w:val="20"/>
          <w:szCs w:val="20"/>
        </w:rPr>
        <w:t xml:space="preserve"> lead</w:t>
      </w:r>
      <w:r w:rsidR="0007149C" w:rsidRPr="4D035952">
        <w:rPr>
          <w:rFonts w:ascii="Arial" w:hAnsi="Arial" w:cs="Arial"/>
          <w:sz w:val="20"/>
          <w:szCs w:val="20"/>
        </w:rPr>
        <w:t>ing</w:t>
      </w:r>
      <w:r w:rsidR="00F572A3" w:rsidRPr="4D035952">
        <w:rPr>
          <w:rFonts w:ascii="Arial" w:hAnsi="Arial" w:cs="Arial"/>
          <w:sz w:val="20"/>
          <w:szCs w:val="20"/>
        </w:rPr>
        <w:t xml:space="preserve"> </w:t>
      </w:r>
      <w:r w:rsidR="009D7350" w:rsidRPr="4D035952">
        <w:rPr>
          <w:rFonts w:ascii="Arial" w:hAnsi="Arial" w:cs="Arial"/>
          <w:sz w:val="20"/>
          <w:szCs w:val="20"/>
        </w:rPr>
        <w:t>maturity work for project controls and implementing new wa</w:t>
      </w:r>
      <w:r w:rsidR="001D796D" w:rsidRPr="4D035952">
        <w:rPr>
          <w:rFonts w:ascii="Arial" w:hAnsi="Arial" w:cs="Arial"/>
          <w:sz w:val="20"/>
          <w:szCs w:val="20"/>
        </w:rPr>
        <w:t>ys of working.</w:t>
      </w:r>
    </w:p>
    <w:p w14:paraId="55F89771" w14:textId="6C43C96E" w:rsidR="00A959C6" w:rsidRDefault="00FB7FF6" w:rsidP="003C63AD">
      <w:pPr>
        <w:spacing w:after="120" w:line="276" w:lineRule="auto"/>
        <w:jc w:val="both"/>
        <w:outlineLvl w:val="0"/>
        <w:rPr>
          <w:rFonts w:ascii="Arial" w:hAnsi="Arial" w:cs="Arial"/>
          <w:sz w:val="20"/>
          <w:szCs w:val="20"/>
        </w:rPr>
      </w:pPr>
      <w:r w:rsidRPr="4D035952">
        <w:rPr>
          <w:rFonts w:ascii="Arial" w:hAnsi="Arial" w:cs="Arial"/>
          <w:sz w:val="20"/>
          <w:szCs w:val="20"/>
        </w:rPr>
        <w:t>Th</w:t>
      </w:r>
      <w:r w:rsidR="008227CB" w:rsidRPr="4D035952">
        <w:rPr>
          <w:rFonts w:ascii="Arial" w:hAnsi="Arial" w:cs="Arial"/>
          <w:sz w:val="20"/>
          <w:szCs w:val="20"/>
        </w:rPr>
        <w:t>e</w:t>
      </w:r>
      <w:r w:rsidRPr="4D035952">
        <w:rPr>
          <w:rFonts w:ascii="Arial" w:hAnsi="Arial" w:cs="Arial"/>
          <w:sz w:val="20"/>
          <w:szCs w:val="20"/>
        </w:rPr>
        <w:t xml:space="preserve"> role will play a key part in </w:t>
      </w:r>
      <w:r w:rsidR="004C0E64" w:rsidRPr="4D035952">
        <w:rPr>
          <w:rFonts w:ascii="Arial" w:hAnsi="Arial" w:cs="Arial"/>
          <w:sz w:val="20"/>
          <w:szCs w:val="20"/>
        </w:rPr>
        <w:t xml:space="preserve">creating </w:t>
      </w:r>
      <w:r w:rsidR="0084094D" w:rsidRPr="4D035952">
        <w:rPr>
          <w:rFonts w:ascii="Arial" w:hAnsi="Arial" w:cs="Arial"/>
          <w:sz w:val="20"/>
          <w:szCs w:val="20"/>
        </w:rPr>
        <w:t>and implementing</w:t>
      </w:r>
      <w:r w:rsidRPr="4D035952">
        <w:rPr>
          <w:rFonts w:ascii="Arial" w:hAnsi="Arial" w:cs="Arial"/>
          <w:sz w:val="20"/>
          <w:szCs w:val="20"/>
        </w:rPr>
        <w:t xml:space="preserve"> </w:t>
      </w:r>
      <w:r w:rsidR="0084094D" w:rsidRPr="4D035952">
        <w:rPr>
          <w:rFonts w:ascii="Arial" w:hAnsi="Arial" w:cs="Arial"/>
          <w:sz w:val="20"/>
          <w:szCs w:val="20"/>
        </w:rPr>
        <w:t>new ways of working and</w:t>
      </w:r>
      <w:r w:rsidR="008227CB" w:rsidRPr="4D035952">
        <w:rPr>
          <w:rFonts w:ascii="Arial" w:hAnsi="Arial" w:cs="Arial"/>
          <w:sz w:val="20"/>
          <w:szCs w:val="20"/>
        </w:rPr>
        <w:t xml:space="preserve"> establishing</w:t>
      </w:r>
      <w:r w:rsidR="0084094D" w:rsidRPr="4D035952">
        <w:rPr>
          <w:rFonts w:ascii="Arial" w:hAnsi="Arial" w:cs="Arial"/>
          <w:sz w:val="20"/>
          <w:szCs w:val="20"/>
        </w:rPr>
        <w:t xml:space="preserve"> </w:t>
      </w:r>
      <w:r w:rsidRPr="4D035952">
        <w:rPr>
          <w:rFonts w:ascii="Arial" w:hAnsi="Arial" w:cs="Arial"/>
          <w:sz w:val="20"/>
          <w:szCs w:val="20"/>
        </w:rPr>
        <w:t xml:space="preserve">long term strategies for </w:t>
      </w:r>
      <w:r w:rsidR="0084094D" w:rsidRPr="4D035952">
        <w:rPr>
          <w:rFonts w:ascii="Arial" w:hAnsi="Arial" w:cs="Arial"/>
          <w:sz w:val="20"/>
          <w:szCs w:val="20"/>
        </w:rPr>
        <w:t xml:space="preserve">Project Controls </w:t>
      </w:r>
      <w:r w:rsidR="008227CB" w:rsidRPr="4D035952">
        <w:rPr>
          <w:rFonts w:ascii="Arial" w:hAnsi="Arial" w:cs="Arial"/>
          <w:sz w:val="20"/>
          <w:szCs w:val="20"/>
        </w:rPr>
        <w:t xml:space="preserve">best practice </w:t>
      </w:r>
      <w:r w:rsidR="0084094D" w:rsidRPr="4D035952">
        <w:rPr>
          <w:rFonts w:ascii="Arial" w:hAnsi="Arial" w:cs="Arial"/>
          <w:sz w:val="20"/>
          <w:szCs w:val="20"/>
        </w:rPr>
        <w:t xml:space="preserve">for a maturing and </w:t>
      </w:r>
      <w:r w:rsidR="0A484461" w:rsidRPr="4D035952">
        <w:rPr>
          <w:rFonts w:ascii="Arial" w:hAnsi="Arial" w:cs="Arial"/>
          <w:sz w:val="20"/>
          <w:szCs w:val="20"/>
        </w:rPr>
        <w:t>expanding</w:t>
      </w:r>
      <w:r w:rsidR="0084094D" w:rsidRPr="4D035952">
        <w:rPr>
          <w:rFonts w:ascii="Arial" w:hAnsi="Arial" w:cs="Arial"/>
          <w:sz w:val="20"/>
          <w:szCs w:val="20"/>
        </w:rPr>
        <w:t xml:space="preserve"> Portfolio.</w:t>
      </w:r>
    </w:p>
    <w:p w14:paraId="4C3D9AD1" w14:textId="019DA098" w:rsidR="00F4157D" w:rsidRDefault="00F4157D" w:rsidP="00F4157D">
      <w:pPr>
        <w:pStyle w:val="NoSpacing"/>
        <w:spacing w:after="120" w:line="276" w:lineRule="auto"/>
        <w:ind w:left="425" w:hanging="425"/>
        <w:jc w:val="both"/>
        <w:rPr>
          <w:rFonts w:ascii="Arial" w:hAnsi="Arial" w:cs="Arial"/>
          <w:b/>
          <w:bCs/>
          <w:sz w:val="20"/>
          <w:szCs w:val="20"/>
        </w:rPr>
      </w:pPr>
      <w:r w:rsidRPr="00047FDD">
        <w:rPr>
          <w:rFonts w:ascii="Arial" w:hAnsi="Arial" w:cs="Arial"/>
          <w:b/>
          <w:bCs/>
          <w:sz w:val="20"/>
          <w:szCs w:val="20"/>
        </w:rPr>
        <w:t>Responsibilities:</w:t>
      </w:r>
    </w:p>
    <w:p w14:paraId="2980C7F4" w14:textId="3D79095B" w:rsidR="00584D53" w:rsidRDefault="001C5B30" w:rsidP="00EC32CB">
      <w:pPr>
        <w:pStyle w:val="NoSpacing"/>
        <w:numPr>
          <w:ilvl w:val="0"/>
          <w:numId w:val="1"/>
        </w:numPr>
        <w:spacing w:after="120" w:line="276" w:lineRule="auto"/>
        <w:jc w:val="both"/>
        <w:rPr>
          <w:rFonts w:ascii="Arial" w:hAnsi="Arial" w:cs="Arial"/>
          <w:sz w:val="20"/>
          <w:szCs w:val="20"/>
        </w:rPr>
      </w:pPr>
      <w:r w:rsidRPr="00511A5D">
        <w:rPr>
          <w:rFonts w:ascii="Arial" w:hAnsi="Arial" w:cs="Arial"/>
          <w:sz w:val="20"/>
          <w:szCs w:val="20"/>
        </w:rPr>
        <w:t>Lead</w:t>
      </w:r>
      <w:r w:rsidR="007719B8">
        <w:rPr>
          <w:rFonts w:ascii="Arial" w:hAnsi="Arial" w:cs="Arial"/>
          <w:sz w:val="20"/>
          <w:szCs w:val="20"/>
        </w:rPr>
        <w:t xml:space="preserve"> the establishment of</w:t>
      </w:r>
      <w:r w:rsidRPr="00511A5D">
        <w:rPr>
          <w:rFonts w:ascii="Arial" w:hAnsi="Arial" w:cs="Arial"/>
          <w:sz w:val="20"/>
          <w:szCs w:val="20"/>
        </w:rPr>
        <w:t xml:space="preserve"> best practice project controls</w:t>
      </w:r>
      <w:r w:rsidR="00511A5D" w:rsidRPr="00511A5D">
        <w:rPr>
          <w:rFonts w:ascii="Arial" w:hAnsi="Arial" w:cs="Arial"/>
          <w:sz w:val="20"/>
          <w:szCs w:val="20"/>
        </w:rPr>
        <w:t xml:space="preserve"> for </w:t>
      </w:r>
      <w:r w:rsidRPr="00511A5D">
        <w:rPr>
          <w:rFonts w:ascii="Arial" w:hAnsi="Arial" w:cs="Arial"/>
          <w:sz w:val="20"/>
          <w:szCs w:val="20"/>
        </w:rPr>
        <w:t xml:space="preserve">major </w:t>
      </w:r>
      <w:r w:rsidR="009212F5">
        <w:rPr>
          <w:rFonts w:ascii="Arial" w:hAnsi="Arial" w:cs="Arial"/>
          <w:sz w:val="20"/>
          <w:szCs w:val="20"/>
        </w:rPr>
        <w:t xml:space="preserve">transport </w:t>
      </w:r>
      <w:r w:rsidR="004E2403" w:rsidRPr="00511A5D">
        <w:rPr>
          <w:rFonts w:ascii="Arial" w:hAnsi="Arial" w:cs="Arial"/>
          <w:sz w:val="20"/>
          <w:szCs w:val="20"/>
        </w:rPr>
        <w:t>infrastructure projects and programme</w:t>
      </w:r>
      <w:r w:rsidR="009212F5">
        <w:rPr>
          <w:rFonts w:ascii="Arial" w:hAnsi="Arial" w:cs="Arial"/>
          <w:sz w:val="20"/>
          <w:szCs w:val="20"/>
        </w:rPr>
        <w:t>s</w:t>
      </w:r>
      <w:r w:rsidR="004E2403" w:rsidRPr="00511A5D">
        <w:rPr>
          <w:rFonts w:ascii="Arial" w:hAnsi="Arial" w:cs="Arial"/>
          <w:sz w:val="20"/>
          <w:szCs w:val="20"/>
        </w:rPr>
        <w:t xml:space="preserve"> </w:t>
      </w:r>
      <w:r w:rsidR="00511A5D" w:rsidRPr="00511A5D">
        <w:rPr>
          <w:rFonts w:ascii="Arial" w:hAnsi="Arial" w:cs="Arial"/>
          <w:sz w:val="20"/>
          <w:szCs w:val="20"/>
        </w:rPr>
        <w:t xml:space="preserve">in the </w:t>
      </w:r>
      <w:r w:rsidR="00076FC7">
        <w:rPr>
          <w:rFonts w:ascii="Arial" w:hAnsi="Arial" w:cs="Arial"/>
          <w:sz w:val="20"/>
          <w:szCs w:val="20"/>
        </w:rPr>
        <w:t>Transport Portfolio Office</w:t>
      </w:r>
      <w:r w:rsidR="000C7D3E">
        <w:rPr>
          <w:rFonts w:ascii="Arial" w:hAnsi="Arial" w:cs="Arial"/>
          <w:sz w:val="20"/>
          <w:szCs w:val="20"/>
        </w:rPr>
        <w:t>, part of TfWM’s Delivery Directorate</w:t>
      </w:r>
      <w:r w:rsidR="004E2403" w:rsidRPr="00511A5D">
        <w:rPr>
          <w:rFonts w:ascii="Arial" w:hAnsi="Arial" w:cs="Arial"/>
          <w:sz w:val="20"/>
          <w:szCs w:val="20"/>
        </w:rPr>
        <w:t>.</w:t>
      </w:r>
      <w:r w:rsidR="00584D53">
        <w:rPr>
          <w:rFonts w:ascii="Arial" w:hAnsi="Arial" w:cs="Arial"/>
          <w:sz w:val="20"/>
          <w:szCs w:val="20"/>
        </w:rPr>
        <w:t xml:space="preserve"> </w:t>
      </w:r>
    </w:p>
    <w:p w14:paraId="1726899D" w14:textId="686E37CF" w:rsidR="003C63AD" w:rsidRPr="00511A5D" w:rsidRDefault="00584D53" w:rsidP="00EC32CB">
      <w:pPr>
        <w:pStyle w:val="NoSpacing"/>
        <w:numPr>
          <w:ilvl w:val="0"/>
          <w:numId w:val="1"/>
        </w:numPr>
        <w:spacing w:after="120" w:line="276" w:lineRule="auto"/>
        <w:jc w:val="both"/>
        <w:rPr>
          <w:rFonts w:ascii="Arial" w:hAnsi="Arial" w:cs="Arial"/>
          <w:sz w:val="20"/>
          <w:szCs w:val="20"/>
        </w:rPr>
      </w:pPr>
      <w:r w:rsidRPr="4D035952">
        <w:rPr>
          <w:rFonts w:ascii="Arial" w:hAnsi="Arial" w:cs="Arial"/>
          <w:sz w:val="20"/>
          <w:szCs w:val="20"/>
        </w:rPr>
        <w:t xml:space="preserve">Establish and implement a </w:t>
      </w:r>
      <w:r w:rsidR="5B0C54A7" w:rsidRPr="4D035952">
        <w:rPr>
          <w:rFonts w:ascii="Arial" w:hAnsi="Arial" w:cs="Arial"/>
          <w:sz w:val="20"/>
          <w:szCs w:val="20"/>
        </w:rPr>
        <w:t>long-term</w:t>
      </w:r>
      <w:r w:rsidRPr="4D035952">
        <w:rPr>
          <w:rFonts w:ascii="Arial" w:hAnsi="Arial" w:cs="Arial"/>
          <w:sz w:val="20"/>
          <w:szCs w:val="20"/>
        </w:rPr>
        <w:t xml:space="preserve"> strategy for project controls in the Delivery Directorate as part </w:t>
      </w:r>
      <w:proofErr w:type="spellStart"/>
      <w:r w:rsidRPr="4D035952">
        <w:rPr>
          <w:rFonts w:ascii="Arial" w:hAnsi="Arial" w:cs="Arial"/>
          <w:sz w:val="20"/>
          <w:szCs w:val="20"/>
        </w:rPr>
        <w:t>fo</w:t>
      </w:r>
      <w:proofErr w:type="spellEnd"/>
      <w:r w:rsidRPr="4D035952">
        <w:rPr>
          <w:rFonts w:ascii="Arial" w:hAnsi="Arial" w:cs="Arial"/>
          <w:sz w:val="20"/>
          <w:szCs w:val="20"/>
        </w:rPr>
        <w:t xml:space="preserve"> the Portfolio Office.</w:t>
      </w:r>
    </w:p>
    <w:p w14:paraId="0CDCA14C" w14:textId="615732A5" w:rsidR="004E2403" w:rsidRDefault="002E652C" w:rsidP="00EC32CB">
      <w:pPr>
        <w:pStyle w:val="NoSpacing"/>
        <w:numPr>
          <w:ilvl w:val="0"/>
          <w:numId w:val="1"/>
        </w:numPr>
        <w:spacing w:after="120" w:line="276" w:lineRule="auto"/>
        <w:jc w:val="both"/>
        <w:rPr>
          <w:rFonts w:ascii="Arial" w:hAnsi="Arial" w:cs="Arial"/>
          <w:sz w:val="20"/>
          <w:szCs w:val="20"/>
        </w:rPr>
      </w:pPr>
      <w:r w:rsidRPr="02CB3720">
        <w:rPr>
          <w:rFonts w:ascii="Arial" w:hAnsi="Arial" w:cs="Arial"/>
          <w:sz w:val="20"/>
          <w:szCs w:val="20"/>
        </w:rPr>
        <w:t>Lead the development and implementation of a suite of project control management documents, systems</w:t>
      </w:r>
      <w:r w:rsidR="00511A5D" w:rsidRPr="02CB3720">
        <w:rPr>
          <w:rFonts w:ascii="Arial" w:hAnsi="Arial" w:cs="Arial"/>
          <w:sz w:val="20"/>
          <w:szCs w:val="20"/>
        </w:rPr>
        <w:t>,</w:t>
      </w:r>
      <w:r w:rsidRPr="02CB3720">
        <w:rPr>
          <w:rFonts w:ascii="Arial" w:hAnsi="Arial" w:cs="Arial"/>
          <w:sz w:val="20"/>
          <w:szCs w:val="20"/>
        </w:rPr>
        <w:t xml:space="preserve"> and processes to support successful de</w:t>
      </w:r>
      <w:r w:rsidR="00886FC3" w:rsidRPr="02CB3720">
        <w:rPr>
          <w:rFonts w:ascii="Arial" w:hAnsi="Arial" w:cs="Arial"/>
          <w:sz w:val="20"/>
          <w:szCs w:val="20"/>
        </w:rPr>
        <w:t xml:space="preserve">livery of </w:t>
      </w:r>
      <w:r w:rsidR="00980212" w:rsidRPr="02CB3720">
        <w:rPr>
          <w:rFonts w:ascii="Arial" w:hAnsi="Arial" w:cs="Arial"/>
          <w:sz w:val="20"/>
          <w:szCs w:val="20"/>
        </w:rPr>
        <w:t>outcomes as per agreed business case.</w:t>
      </w:r>
      <w:r w:rsidR="0060381F" w:rsidRPr="0060381F">
        <w:rPr>
          <w:rFonts w:ascii="Arial" w:hAnsi="Arial" w:cs="Arial"/>
          <w:sz w:val="20"/>
          <w:szCs w:val="20"/>
        </w:rPr>
        <w:t xml:space="preserve"> </w:t>
      </w:r>
    </w:p>
    <w:p w14:paraId="6A07AF77" w14:textId="7A30B3CC" w:rsidR="54477BF2" w:rsidRDefault="54477BF2" w:rsidP="02CB3720">
      <w:pPr>
        <w:pStyle w:val="NoSpacing"/>
        <w:numPr>
          <w:ilvl w:val="0"/>
          <w:numId w:val="1"/>
        </w:numPr>
        <w:spacing w:after="120" w:line="276" w:lineRule="auto"/>
        <w:jc w:val="both"/>
        <w:rPr>
          <w:rFonts w:ascii="Arial" w:hAnsi="Arial" w:cs="Arial"/>
          <w:sz w:val="20"/>
          <w:szCs w:val="20"/>
        </w:rPr>
      </w:pPr>
      <w:r w:rsidRPr="02CB3720">
        <w:rPr>
          <w:rFonts w:ascii="Arial" w:hAnsi="Arial" w:cs="Arial"/>
          <w:sz w:val="20"/>
          <w:szCs w:val="20"/>
        </w:rPr>
        <w:t xml:space="preserve">Advise the Head of Portfolio and other internal/external colleagues as required, on project controls and requirement for </w:t>
      </w:r>
      <w:r w:rsidR="47D567F6" w:rsidRPr="02CB3720">
        <w:rPr>
          <w:rFonts w:ascii="Arial" w:hAnsi="Arial" w:cs="Arial"/>
          <w:sz w:val="20"/>
          <w:szCs w:val="20"/>
        </w:rPr>
        <w:t>maturing</w:t>
      </w:r>
      <w:r w:rsidRPr="02CB3720">
        <w:rPr>
          <w:rFonts w:ascii="Arial" w:hAnsi="Arial" w:cs="Arial"/>
          <w:sz w:val="20"/>
          <w:szCs w:val="20"/>
        </w:rPr>
        <w:t xml:space="preserve"> them in line with </w:t>
      </w:r>
      <w:r w:rsidR="4F32D692" w:rsidRPr="02CB3720">
        <w:rPr>
          <w:rFonts w:ascii="Arial" w:hAnsi="Arial" w:cs="Arial"/>
          <w:sz w:val="20"/>
          <w:szCs w:val="20"/>
        </w:rPr>
        <w:t>the Portfolio Office.</w:t>
      </w:r>
    </w:p>
    <w:p w14:paraId="2D1FBC2C" w14:textId="6A002A6B" w:rsidR="007803EB" w:rsidRDefault="007803EB" w:rsidP="02CB3720">
      <w:pPr>
        <w:pStyle w:val="NoSpacing"/>
        <w:numPr>
          <w:ilvl w:val="0"/>
          <w:numId w:val="1"/>
        </w:numPr>
        <w:spacing w:after="120" w:line="276" w:lineRule="auto"/>
        <w:jc w:val="both"/>
        <w:rPr>
          <w:rFonts w:ascii="Arial" w:hAnsi="Arial" w:cs="Arial"/>
          <w:sz w:val="20"/>
          <w:szCs w:val="20"/>
        </w:rPr>
      </w:pPr>
      <w:r w:rsidRPr="4D035952">
        <w:rPr>
          <w:rFonts w:ascii="Arial" w:hAnsi="Arial" w:cs="Arial"/>
          <w:sz w:val="20"/>
          <w:szCs w:val="20"/>
        </w:rPr>
        <w:t>D</w:t>
      </w:r>
      <w:r w:rsidR="00376330" w:rsidRPr="4D035952">
        <w:rPr>
          <w:rFonts w:ascii="Arial" w:hAnsi="Arial" w:cs="Arial"/>
          <w:sz w:val="20"/>
          <w:szCs w:val="20"/>
        </w:rPr>
        <w:t>evelop</w:t>
      </w:r>
      <w:r w:rsidRPr="4D035952">
        <w:rPr>
          <w:rFonts w:ascii="Arial" w:hAnsi="Arial" w:cs="Arial"/>
          <w:sz w:val="20"/>
          <w:szCs w:val="20"/>
        </w:rPr>
        <w:t xml:space="preserve"> the maturity of project controls including the preparation of a suitable suite of project and programme level reporting. Ensuring </w:t>
      </w:r>
      <w:r w:rsidR="009A7F05" w:rsidRPr="4D035952">
        <w:rPr>
          <w:rFonts w:ascii="Arial" w:hAnsi="Arial" w:cs="Arial"/>
          <w:sz w:val="20"/>
          <w:szCs w:val="20"/>
        </w:rPr>
        <w:t>that they support the objectives of the portfolio</w:t>
      </w:r>
      <w:r w:rsidR="004438EF" w:rsidRPr="4D035952">
        <w:rPr>
          <w:rFonts w:ascii="Arial" w:hAnsi="Arial" w:cs="Arial"/>
          <w:sz w:val="20"/>
          <w:szCs w:val="20"/>
        </w:rPr>
        <w:t>,</w:t>
      </w:r>
      <w:r w:rsidR="009A7F05" w:rsidRPr="4D035952">
        <w:rPr>
          <w:rFonts w:ascii="Arial" w:hAnsi="Arial" w:cs="Arial"/>
          <w:sz w:val="20"/>
          <w:szCs w:val="20"/>
        </w:rPr>
        <w:t xml:space="preserve"> </w:t>
      </w:r>
      <w:r w:rsidR="006F7A3D" w:rsidRPr="4D035952">
        <w:rPr>
          <w:rFonts w:ascii="Arial" w:hAnsi="Arial" w:cs="Arial"/>
          <w:sz w:val="20"/>
          <w:szCs w:val="20"/>
        </w:rPr>
        <w:t xml:space="preserve">directorate </w:t>
      </w:r>
      <w:r w:rsidR="004438EF" w:rsidRPr="4D035952">
        <w:rPr>
          <w:rFonts w:ascii="Arial" w:hAnsi="Arial" w:cs="Arial"/>
          <w:sz w:val="20"/>
          <w:szCs w:val="20"/>
        </w:rPr>
        <w:t xml:space="preserve">and </w:t>
      </w:r>
      <w:r w:rsidR="00BA0E5E" w:rsidRPr="4D035952">
        <w:rPr>
          <w:rFonts w:ascii="Arial" w:hAnsi="Arial" w:cs="Arial"/>
          <w:sz w:val="20"/>
          <w:szCs w:val="20"/>
        </w:rPr>
        <w:t xml:space="preserve">wider </w:t>
      </w:r>
      <w:r w:rsidR="1B4619DE" w:rsidRPr="4D035952">
        <w:rPr>
          <w:rFonts w:ascii="Arial" w:hAnsi="Arial" w:cs="Arial"/>
          <w:sz w:val="20"/>
          <w:szCs w:val="20"/>
        </w:rPr>
        <w:t>organisational</w:t>
      </w:r>
      <w:r w:rsidR="00BA0E5E" w:rsidRPr="4D035952">
        <w:rPr>
          <w:rFonts w:ascii="Arial" w:hAnsi="Arial" w:cs="Arial"/>
          <w:sz w:val="20"/>
          <w:szCs w:val="20"/>
        </w:rPr>
        <w:t xml:space="preserve"> objectives</w:t>
      </w:r>
      <w:r w:rsidR="004438EF" w:rsidRPr="4D035952">
        <w:rPr>
          <w:rFonts w:ascii="Arial" w:hAnsi="Arial" w:cs="Arial"/>
          <w:sz w:val="20"/>
          <w:szCs w:val="20"/>
        </w:rPr>
        <w:t>.</w:t>
      </w:r>
    </w:p>
    <w:p w14:paraId="2C2D7FD0" w14:textId="60CD17A6" w:rsidR="00980212" w:rsidRDefault="00B86A98" w:rsidP="00EC32CB">
      <w:pPr>
        <w:pStyle w:val="NoSpacing"/>
        <w:numPr>
          <w:ilvl w:val="0"/>
          <w:numId w:val="1"/>
        </w:numPr>
        <w:spacing w:after="120" w:line="276" w:lineRule="auto"/>
        <w:jc w:val="both"/>
        <w:rPr>
          <w:rFonts w:ascii="Arial" w:hAnsi="Arial" w:cs="Arial"/>
          <w:sz w:val="20"/>
          <w:szCs w:val="20"/>
        </w:rPr>
      </w:pPr>
      <w:r w:rsidRPr="02CB3720">
        <w:rPr>
          <w:rFonts w:ascii="Arial" w:hAnsi="Arial" w:cs="Arial"/>
          <w:sz w:val="20"/>
          <w:szCs w:val="20"/>
        </w:rPr>
        <w:t xml:space="preserve">Integrate project controls with relevant stage-gate processes </w:t>
      </w:r>
      <w:r w:rsidR="00336958" w:rsidRPr="02CB3720">
        <w:rPr>
          <w:rFonts w:ascii="Arial" w:hAnsi="Arial" w:cs="Arial"/>
          <w:sz w:val="20"/>
          <w:szCs w:val="20"/>
        </w:rPr>
        <w:t>to ensure adequate control of transition into and out of the delivery directorate.</w:t>
      </w:r>
    </w:p>
    <w:p w14:paraId="39611849" w14:textId="3044484B" w:rsidR="00EA285C" w:rsidRDefault="0098734E" w:rsidP="00EC32CB">
      <w:pPr>
        <w:pStyle w:val="NoSpacing"/>
        <w:numPr>
          <w:ilvl w:val="0"/>
          <w:numId w:val="1"/>
        </w:numPr>
        <w:spacing w:after="120" w:line="276" w:lineRule="auto"/>
        <w:jc w:val="both"/>
        <w:rPr>
          <w:rFonts w:ascii="Arial" w:hAnsi="Arial" w:cs="Arial"/>
          <w:sz w:val="20"/>
          <w:szCs w:val="20"/>
        </w:rPr>
      </w:pPr>
      <w:r>
        <w:rPr>
          <w:rFonts w:ascii="Arial" w:hAnsi="Arial" w:cs="Arial"/>
          <w:sz w:val="20"/>
          <w:szCs w:val="20"/>
        </w:rPr>
        <w:t>Be the subject matter lead</w:t>
      </w:r>
      <w:r w:rsidR="00EA285C">
        <w:rPr>
          <w:rFonts w:ascii="Arial" w:hAnsi="Arial" w:cs="Arial"/>
          <w:sz w:val="20"/>
          <w:szCs w:val="20"/>
        </w:rPr>
        <w:t xml:space="preserve"> for implementation of Earned </w:t>
      </w:r>
      <w:r w:rsidR="00CE2555">
        <w:rPr>
          <w:rFonts w:ascii="Arial" w:hAnsi="Arial" w:cs="Arial"/>
          <w:sz w:val="20"/>
          <w:szCs w:val="20"/>
        </w:rPr>
        <w:t>V</w:t>
      </w:r>
      <w:r w:rsidR="00EA285C">
        <w:rPr>
          <w:rFonts w:ascii="Arial" w:hAnsi="Arial" w:cs="Arial"/>
          <w:sz w:val="20"/>
          <w:szCs w:val="20"/>
        </w:rPr>
        <w:t>alue Management and Total Cost Management</w:t>
      </w:r>
      <w:r w:rsidR="008A2EB9">
        <w:rPr>
          <w:rFonts w:ascii="Arial" w:hAnsi="Arial" w:cs="Arial"/>
          <w:sz w:val="20"/>
          <w:szCs w:val="20"/>
        </w:rPr>
        <w:t xml:space="preserve"> as required</w:t>
      </w:r>
      <w:r>
        <w:rPr>
          <w:rFonts w:ascii="Arial" w:hAnsi="Arial" w:cs="Arial"/>
          <w:sz w:val="20"/>
          <w:szCs w:val="20"/>
        </w:rPr>
        <w:t>.</w:t>
      </w:r>
    </w:p>
    <w:p w14:paraId="0FA68A8D" w14:textId="5B45ED6B" w:rsidR="004438EF" w:rsidRDefault="004438EF" w:rsidP="00EC32CB">
      <w:pPr>
        <w:pStyle w:val="NoSpacing"/>
        <w:numPr>
          <w:ilvl w:val="0"/>
          <w:numId w:val="1"/>
        </w:numPr>
        <w:spacing w:after="120" w:line="276" w:lineRule="auto"/>
        <w:jc w:val="both"/>
        <w:rPr>
          <w:rFonts w:ascii="Arial" w:hAnsi="Arial" w:cs="Arial"/>
          <w:sz w:val="20"/>
          <w:szCs w:val="20"/>
        </w:rPr>
      </w:pPr>
      <w:r>
        <w:rPr>
          <w:rFonts w:ascii="Arial" w:hAnsi="Arial" w:cs="Arial"/>
          <w:sz w:val="20"/>
          <w:szCs w:val="20"/>
        </w:rPr>
        <w:t>Direct</w:t>
      </w:r>
      <w:r w:rsidR="00485FAF">
        <w:rPr>
          <w:rFonts w:ascii="Arial" w:hAnsi="Arial" w:cs="Arial"/>
          <w:sz w:val="20"/>
          <w:szCs w:val="20"/>
        </w:rPr>
        <w:t xml:space="preserve"> the</w:t>
      </w:r>
      <w:r w:rsidR="00973C9E">
        <w:rPr>
          <w:rFonts w:ascii="Arial" w:hAnsi="Arial" w:cs="Arial"/>
          <w:sz w:val="20"/>
          <w:szCs w:val="20"/>
        </w:rPr>
        <w:t xml:space="preserve"> pre</w:t>
      </w:r>
      <w:r w:rsidR="00E20466">
        <w:rPr>
          <w:rFonts w:ascii="Arial" w:hAnsi="Arial" w:cs="Arial"/>
          <w:sz w:val="20"/>
          <w:szCs w:val="20"/>
        </w:rPr>
        <w:t>paration and presentation of</w:t>
      </w:r>
      <w:r w:rsidR="00973C9E">
        <w:rPr>
          <w:rFonts w:ascii="Arial" w:hAnsi="Arial" w:cs="Arial"/>
          <w:sz w:val="20"/>
          <w:szCs w:val="20"/>
        </w:rPr>
        <w:t xml:space="preserve"> forecast</w:t>
      </w:r>
      <w:r w:rsidR="00DF6BDB">
        <w:rPr>
          <w:rFonts w:ascii="Arial" w:hAnsi="Arial" w:cs="Arial"/>
          <w:sz w:val="20"/>
          <w:szCs w:val="20"/>
        </w:rPr>
        <w:t>, analysis, planning and estimating</w:t>
      </w:r>
      <w:r w:rsidR="00973C9E">
        <w:rPr>
          <w:rFonts w:ascii="Arial" w:hAnsi="Arial" w:cs="Arial"/>
          <w:sz w:val="20"/>
          <w:szCs w:val="20"/>
        </w:rPr>
        <w:t xml:space="preserve"> work for cost and schedule</w:t>
      </w:r>
      <w:r w:rsidR="00264A9B">
        <w:rPr>
          <w:rFonts w:ascii="Arial" w:hAnsi="Arial" w:cs="Arial"/>
          <w:sz w:val="20"/>
          <w:szCs w:val="20"/>
        </w:rPr>
        <w:t>.</w:t>
      </w:r>
      <w:r w:rsidR="00CC369C">
        <w:rPr>
          <w:rFonts w:ascii="Arial" w:hAnsi="Arial" w:cs="Arial"/>
          <w:sz w:val="20"/>
          <w:szCs w:val="20"/>
        </w:rPr>
        <w:t xml:space="preserve"> Work closely with risk and commercial to create a transparent, forward looking</w:t>
      </w:r>
      <w:r w:rsidR="00AC42C2">
        <w:rPr>
          <w:rFonts w:ascii="Arial" w:hAnsi="Arial" w:cs="Arial"/>
          <w:sz w:val="20"/>
          <w:szCs w:val="20"/>
        </w:rPr>
        <w:t>, interdependent output of project controls.</w:t>
      </w:r>
    </w:p>
    <w:p w14:paraId="4D545AE3" w14:textId="30A1EA5D" w:rsidR="008E4610" w:rsidRDefault="008E4610" w:rsidP="00EC32CB">
      <w:pPr>
        <w:pStyle w:val="NoSpacing"/>
        <w:numPr>
          <w:ilvl w:val="0"/>
          <w:numId w:val="1"/>
        </w:numPr>
        <w:spacing w:after="120" w:line="276" w:lineRule="auto"/>
        <w:jc w:val="both"/>
        <w:rPr>
          <w:rFonts w:ascii="Arial" w:hAnsi="Arial" w:cs="Arial"/>
          <w:sz w:val="20"/>
          <w:szCs w:val="20"/>
        </w:rPr>
      </w:pPr>
      <w:r>
        <w:rPr>
          <w:rFonts w:ascii="Arial" w:hAnsi="Arial" w:cs="Arial"/>
          <w:sz w:val="20"/>
          <w:szCs w:val="20"/>
        </w:rPr>
        <w:lastRenderedPageBreak/>
        <w:t>Contribute to and advise on scenario work for risk, cost and schedule</w:t>
      </w:r>
      <w:r w:rsidR="00F71B98">
        <w:rPr>
          <w:rFonts w:ascii="Arial" w:hAnsi="Arial" w:cs="Arial"/>
          <w:sz w:val="20"/>
          <w:szCs w:val="20"/>
        </w:rPr>
        <w:t xml:space="preserve"> for projects across the portfolio.</w:t>
      </w:r>
      <w:r w:rsidR="00F6042A">
        <w:rPr>
          <w:rFonts w:ascii="Arial" w:hAnsi="Arial" w:cs="Arial"/>
          <w:sz w:val="20"/>
          <w:szCs w:val="20"/>
        </w:rPr>
        <w:t xml:space="preserve"> Making recommendations </w:t>
      </w:r>
      <w:r w:rsidR="0069644D">
        <w:rPr>
          <w:rFonts w:ascii="Arial" w:hAnsi="Arial" w:cs="Arial"/>
          <w:sz w:val="20"/>
          <w:szCs w:val="20"/>
        </w:rPr>
        <w:t xml:space="preserve">and overseeing/implementing actions </w:t>
      </w:r>
      <w:r w:rsidR="00F6042A">
        <w:rPr>
          <w:rFonts w:ascii="Arial" w:hAnsi="Arial" w:cs="Arial"/>
          <w:sz w:val="20"/>
          <w:szCs w:val="20"/>
        </w:rPr>
        <w:t xml:space="preserve">at all </w:t>
      </w:r>
      <w:proofErr w:type="gramStart"/>
      <w:r w:rsidR="00F6042A">
        <w:rPr>
          <w:rFonts w:ascii="Arial" w:hAnsi="Arial" w:cs="Arial"/>
          <w:sz w:val="20"/>
          <w:szCs w:val="20"/>
        </w:rPr>
        <w:t>level</w:t>
      </w:r>
      <w:proofErr w:type="gramEnd"/>
      <w:r w:rsidR="00F6042A">
        <w:rPr>
          <w:rFonts w:ascii="Arial" w:hAnsi="Arial" w:cs="Arial"/>
          <w:sz w:val="20"/>
          <w:szCs w:val="20"/>
        </w:rPr>
        <w:t xml:space="preserve"> of governance.</w:t>
      </w:r>
    </w:p>
    <w:p w14:paraId="24E9BCB0" w14:textId="3B7DF532" w:rsidR="003742D1" w:rsidRPr="003742D1" w:rsidRDefault="007075D7" w:rsidP="003742D1">
      <w:pPr>
        <w:pStyle w:val="NoSpacing"/>
        <w:numPr>
          <w:ilvl w:val="0"/>
          <w:numId w:val="1"/>
        </w:numPr>
        <w:spacing w:after="120" w:line="276" w:lineRule="auto"/>
        <w:jc w:val="both"/>
        <w:rPr>
          <w:rFonts w:ascii="Arial" w:hAnsi="Arial" w:cs="Arial"/>
          <w:sz w:val="20"/>
          <w:szCs w:val="20"/>
        </w:rPr>
      </w:pPr>
      <w:r w:rsidRPr="02CB3720">
        <w:rPr>
          <w:rFonts w:ascii="Arial" w:hAnsi="Arial" w:cs="Arial"/>
          <w:sz w:val="20"/>
          <w:szCs w:val="20"/>
        </w:rPr>
        <w:t>Working with colleagues in the portfolio team, o</w:t>
      </w:r>
      <w:r w:rsidR="00E964B9" w:rsidRPr="02CB3720">
        <w:rPr>
          <w:rFonts w:ascii="Arial" w:hAnsi="Arial" w:cs="Arial"/>
          <w:sz w:val="20"/>
          <w:szCs w:val="20"/>
        </w:rPr>
        <w:t xml:space="preserve">versee </w:t>
      </w:r>
      <w:r w:rsidRPr="02CB3720">
        <w:rPr>
          <w:rFonts w:ascii="Arial" w:hAnsi="Arial" w:cs="Arial"/>
          <w:sz w:val="20"/>
          <w:szCs w:val="20"/>
        </w:rPr>
        <w:t xml:space="preserve">project control </w:t>
      </w:r>
      <w:r w:rsidR="00E964B9" w:rsidRPr="02CB3720">
        <w:rPr>
          <w:rFonts w:ascii="Arial" w:hAnsi="Arial" w:cs="Arial"/>
          <w:sz w:val="20"/>
          <w:szCs w:val="20"/>
        </w:rPr>
        <w:t xml:space="preserve">activities for programme and project managers, ensuring </w:t>
      </w:r>
      <w:r w:rsidR="000C6834" w:rsidRPr="02CB3720">
        <w:rPr>
          <w:rFonts w:ascii="Arial" w:hAnsi="Arial" w:cs="Arial"/>
          <w:sz w:val="20"/>
          <w:szCs w:val="20"/>
        </w:rPr>
        <w:t xml:space="preserve">they </w:t>
      </w:r>
      <w:r w:rsidR="008F24CC" w:rsidRPr="02CB3720">
        <w:rPr>
          <w:rFonts w:ascii="Arial" w:hAnsi="Arial" w:cs="Arial"/>
          <w:sz w:val="20"/>
          <w:szCs w:val="20"/>
        </w:rPr>
        <w:t>contribute to accurate performance reporting</w:t>
      </w:r>
      <w:r w:rsidR="0064332C" w:rsidRPr="02CB3720">
        <w:rPr>
          <w:rFonts w:ascii="Arial" w:hAnsi="Arial" w:cs="Arial"/>
          <w:sz w:val="20"/>
          <w:szCs w:val="20"/>
        </w:rPr>
        <w:t xml:space="preserve">, </w:t>
      </w:r>
      <w:r w:rsidR="00251336" w:rsidRPr="02CB3720">
        <w:rPr>
          <w:rFonts w:ascii="Arial" w:hAnsi="Arial" w:cs="Arial"/>
          <w:sz w:val="20"/>
          <w:szCs w:val="20"/>
        </w:rPr>
        <w:t>enabl</w:t>
      </w:r>
      <w:r w:rsidR="0064332C" w:rsidRPr="02CB3720">
        <w:rPr>
          <w:rFonts w:ascii="Arial" w:hAnsi="Arial" w:cs="Arial"/>
          <w:sz w:val="20"/>
          <w:szCs w:val="20"/>
        </w:rPr>
        <w:t>ing</w:t>
      </w:r>
      <w:r w:rsidR="00251336" w:rsidRPr="02CB3720">
        <w:rPr>
          <w:rFonts w:ascii="Arial" w:hAnsi="Arial" w:cs="Arial"/>
          <w:sz w:val="20"/>
          <w:szCs w:val="20"/>
        </w:rPr>
        <w:t xml:space="preserve"> informed decision-making by senior management</w:t>
      </w:r>
      <w:r w:rsidR="00DB4782">
        <w:rPr>
          <w:rFonts w:ascii="Arial" w:hAnsi="Arial" w:cs="Arial"/>
          <w:sz w:val="20"/>
          <w:szCs w:val="20"/>
        </w:rPr>
        <w:t>.</w:t>
      </w:r>
    </w:p>
    <w:p w14:paraId="37111F1C" w14:textId="7C648D6B" w:rsidR="00336958" w:rsidRDefault="00315A60" w:rsidP="00EC32CB">
      <w:pPr>
        <w:pStyle w:val="NoSpacing"/>
        <w:numPr>
          <w:ilvl w:val="0"/>
          <w:numId w:val="1"/>
        </w:numPr>
        <w:spacing w:after="120" w:line="276" w:lineRule="auto"/>
        <w:jc w:val="both"/>
        <w:rPr>
          <w:rFonts w:ascii="Arial" w:hAnsi="Arial" w:cs="Arial"/>
          <w:sz w:val="20"/>
          <w:szCs w:val="20"/>
        </w:rPr>
      </w:pPr>
      <w:r w:rsidRPr="02CB3720">
        <w:rPr>
          <w:rFonts w:ascii="Arial" w:hAnsi="Arial" w:cs="Arial"/>
          <w:sz w:val="20"/>
          <w:szCs w:val="20"/>
        </w:rPr>
        <w:t>I</w:t>
      </w:r>
      <w:r w:rsidR="00350924" w:rsidRPr="02CB3720">
        <w:rPr>
          <w:rFonts w:ascii="Arial" w:hAnsi="Arial" w:cs="Arial"/>
          <w:sz w:val="20"/>
          <w:szCs w:val="20"/>
        </w:rPr>
        <w:t>ntegrate project controls with programme controls and portfolio governance, ensuring streamlined</w:t>
      </w:r>
      <w:r w:rsidR="000F67D0" w:rsidRPr="02CB3720">
        <w:rPr>
          <w:rFonts w:ascii="Arial" w:hAnsi="Arial" w:cs="Arial"/>
          <w:sz w:val="20"/>
          <w:szCs w:val="20"/>
        </w:rPr>
        <w:t>, efficient mechanisms are in place</w:t>
      </w:r>
      <w:r w:rsidR="00D62297">
        <w:rPr>
          <w:rFonts w:ascii="Arial" w:hAnsi="Arial" w:cs="Arial"/>
          <w:sz w:val="20"/>
          <w:szCs w:val="20"/>
        </w:rPr>
        <w:t xml:space="preserve"> that create efficacy</w:t>
      </w:r>
      <w:r w:rsidR="000F67D0" w:rsidRPr="02CB3720">
        <w:rPr>
          <w:rFonts w:ascii="Arial" w:hAnsi="Arial" w:cs="Arial"/>
          <w:sz w:val="20"/>
          <w:szCs w:val="20"/>
        </w:rPr>
        <w:t>.</w:t>
      </w:r>
    </w:p>
    <w:p w14:paraId="22562570" w14:textId="328A961F" w:rsidR="000F67D0" w:rsidRDefault="00630B98" w:rsidP="00EC32CB">
      <w:pPr>
        <w:pStyle w:val="NoSpacing"/>
        <w:numPr>
          <w:ilvl w:val="0"/>
          <w:numId w:val="1"/>
        </w:numPr>
        <w:spacing w:after="120" w:line="276" w:lineRule="auto"/>
        <w:jc w:val="both"/>
        <w:rPr>
          <w:rFonts w:ascii="Arial" w:hAnsi="Arial" w:cs="Arial"/>
          <w:sz w:val="20"/>
          <w:szCs w:val="20"/>
        </w:rPr>
      </w:pPr>
      <w:r w:rsidRPr="02CB3720">
        <w:rPr>
          <w:rFonts w:ascii="Arial" w:hAnsi="Arial" w:cs="Arial"/>
          <w:sz w:val="20"/>
          <w:szCs w:val="20"/>
        </w:rPr>
        <w:t xml:space="preserve">Manage and contribute to assurance </w:t>
      </w:r>
      <w:r w:rsidR="00FE22A0" w:rsidRPr="02CB3720">
        <w:rPr>
          <w:rFonts w:ascii="Arial" w:hAnsi="Arial" w:cs="Arial"/>
          <w:sz w:val="20"/>
          <w:szCs w:val="20"/>
        </w:rPr>
        <w:t>activities</w:t>
      </w:r>
      <w:r w:rsidRPr="02CB3720">
        <w:rPr>
          <w:rFonts w:ascii="Arial" w:hAnsi="Arial" w:cs="Arial"/>
          <w:sz w:val="20"/>
          <w:szCs w:val="20"/>
        </w:rPr>
        <w:t xml:space="preserve"> in</w:t>
      </w:r>
      <w:r w:rsidR="001359B9" w:rsidRPr="02CB3720">
        <w:rPr>
          <w:rFonts w:ascii="Arial" w:hAnsi="Arial" w:cs="Arial"/>
          <w:sz w:val="20"/>
          <w:szCs w:val="20"/>
        </w:rPr>
        <w:t xml:space="preserve"> support of</w:t>
      </w:r>
      <w:r w:rsidRPr="02CB3720">
        <w:rPr>
          <w:rFonts w:ascii="Arial" w:hAnsi="Arial" w:cs="Arial"/>
          <w:sz w:val="20"/>
          <w:szCs w:val="20"/>
        </w:rPr>
        <w:t xml:space="preserve"> project and programme teams</w:t>
      </w:r>
      <w:r w:rsidR="00FE22A0" w:rsidRPr="02CB3720">
        <w:rPr>
          <w:rFonts w:ascii="Arial" w:hAnsi="Arial" w:cs="Arial"/>
          <w:sz w:val="20"/>
          <w:szCs w:val="20"/>
        </w:rPr>
        <w:t>.</w:t>
      </w:r>
      <w:r w:rsidR="00AC21B0">
        <w:rPr>
          <w:rFonts w:ascii="Arial" w:hAnsi="Arial" w:cs="Arial"/>
          <w:sz w:val="20"/>
          <w:szCs w:val="20"/>
        </w:rPr>
        <w:t xml:space="preserve"> </w:t>
      </w:r>
      <w:r w:rsidR="00042460">
        <w:rPr>
          <w:rFonts w:ascii="Arial" w:hAnsi="Arial" w:cs="Arial"/>
          <w:sz w:val="20"/>
          <w:szCs w:val="20"/>
        </w:rPr>
        <w:t>Actioning recommendations where required and advising/supporting project</w:t>
      </w:r>
      <w:r w:rsidR="00E442F3">
        <w:rPr>
          <w:rFonts w:ascii="Arial" w:hAnsi="Arial" w:cs="Arial"/>
          <w:sz w:val="20"/>
          <w:szCs w:val="20"/>
        </w:rPr>
        <w:t>/programme</w:t>
      </w:r>
      <w:r w:rsidR="00042460">
        <w:rPr>
          <w:rFonts w:ascii="Arial" w:hAnsi="Arial" w:cs="Arial"/>
          <w:sz w:val="20"/>
          <w:szCs w:val="20"/>
        </w:rPr>
        <w:t xml:space="preserve"> management colleagues on improving</w:t>
      </w:r>
      <w:r w:rsidR="008E4610">
        <w:rPr>
          <w:rFonts w:ascii="Arial" w:hAnsi="Arial" w:cs="Arial"/>
          <w:sz w:val="20"/>
          <w:szCs w:val="20"/>
        </w:rPr>
        <w:t xml:space="preserve"> outputs.</w:t>
      </w:r>
    </w:p>
    <w:p w14:paraId="54D21BAB" w14:textId="477C781D" w:rsidR="001F513F" w:rsidRPr="00511A5D" w:rsidRDefault="001F513F" w:rsidP="00EC32CB">
      <w:pPr>
        <w:pStyle w:val="NoSpacing"/>
        <w:numPr>
          <w:ilvl w:val="0"/>
          <w:numId w:val="1"/>
        </w:numPr>
        <w:spacing w:after="120" w:line="276" w:lineRule="auto"/>
        <w:jc w:val="both"/>
        <w:rPr>
          <w:rFonts w:ascii="Arial" w:hAnsi="Arial" w:cs="Arial"/>
          <w:sz w:val="20"/>
          <w:szCs w:val="20"/>
        </w:rPr>
      </w:pPr>
      <w:r w:rsidRPr="4D035952">
        <w:rPr>
          <w:rFonts w:ascii="Arial" w:hAnsi="Arial" w:cs="Arial"/>
          <w:sz w:val="20"/>
          <w:szCs w:val="20"/>
        </w:rPr>
        <w:t xml:space="preserve">Manage the resourcing and development of a </w:t>
      </w:r>
      <w:r w:rsidR="003742D1" w:rsidRPr="4D035952">
        <w:rPr>
          <w:rFonts w:ascii="Arial" w:hAnsi="Arial" w:cs="Arial"/>
          <w:sz w:val="20"/>
          <w:szCs w:val="20"/>
        </w:rPr>
        <w:t>project controls</w:t>
      </w:r>
      <w:r w:rsidR="00743F92" w:rsidRPr="4D035952">
        <w:rPr>
          <w:rFonts w:ascii="Arial" w:hAnsi="Arial" w:cs="Arial"/>
          <w:sz w:val="20"/>
          <w:szCs w:val="20"/>
        </w:rPr>
        <w:t xml:space="preserve"> team</w:t>
      </w:r>
      <w:r w:rsidR="00281CC7" w:rsidRPr="4D035952">
        <w:rPr>
          <w:rFonts w:ascii="Arial" w:hAnsi="Arial" w:cs="Arial"/>
          <w:sz w:val="20"/>
          <w:szCs w:val="20"/>
        </w:rPr>
        <w:t xml:space="preserve"> and build str</w:t>
      </w:r>
      <w:r w:rsidR="00743F92" w:rsidRPr="4D035952">
        <w:rPr>
          <w:rFonts w:ascii="Arial" w:hAnsi="Arial" w:cs="Arial"/>
          <w:sz w:val="20"/>
          <w:szCs w:val="20"/>
        </w:rPr>
        <w:t>o</w:t>
      </w:r>
      <w:r w:rsidR="00281CC7" w:rsidRPr="4D035952">
        <w:rPr>
          <w:rFonts w:ascii="Arial" w:hAnsi="Arial" w:cs="Arial"/>
          <w:sz w:val="20"/>
          <w:szCs w:val="20"/>
        </w:rPr>
        <w:t xml:space="preserve">ng relationships across the directorate with </w:t>
      </w:r>
      <w:r w:rsidR="168F506C" w:rsidRPr="4D035952">
        <w:rPr>
          <w:rFonts w:ascii="Arial" w:hAnsi="Arial" w:cs="Arial"/>
          <w:sz w:val="20"/>
          <w:szCs w:val="20"/>
        </w:rPr>
        <w:t>Programme</w:t>
      </w:r>
      <w:r w:rsidR="00281CC7" w:rsidRPr="4D035952">
        <w:rPr>
          <w:rFonts w:ascii="Arial" w:hAnsi="Arial" w:cs="Arial"/>
          <w:sz w:val="20"/>
          <w:szCs w:val="20"/>
        </w:rPr>
        <w:t>, Project and delivery teams</w:t>
      </w:r>
      <w:r w:rsidR="009353DA" w:rsidRPr="4D035952">
        <w:rPr>
          <w:rFonts w:ascii="Arial" w:hAnsi="Arial" w:cs="Arial"/>
          <w:sz w:val="20"/>
          <w:szCs w:val="20"/>
        </w:rPr>
        <w:t xml:space="preserve"> (all modes)</w:t>
      </w:r>
      <w:r w:rsidR="00743F92" w:rsidRPr="4D035952">
        <w:rPr>
          <w:rFonts w:ascii="Arial" w:hAnsi="Arial" w:cs="Arial"/>
          <w:sz w:val="20"/>
          <w:szCs w:val="20"/>
        </w:rPr>
        <w:t>,</w:t>
      </w:r>
      <w:r w:rsidR="009353DA" w:rsidRPr="4D035952">
        <w:rPr>
          <w:rFonts w:ascii="Arial" w:hAnsi="Arial" w:cs="Arial"/>
          <w:sz w:val="20"/>
          <w:szCs w:val="20"/>
        </w:rPr>
        <w:t xml:space="preserve"> the </w:t>
      </w:r>
      <w:r w:rsidR="00743F92" w:rsidRPr="4D035952">
        <w:rPr>
          <w:rFonts w:ascii="Arial" w:hAnsi="Arial" w:cs="Arial"/>
          <w:sz w:val="20"/>
          <w:szCs w:val="20"/>
        </w:rPr>
        <w:t>T</w:t>
      </w:r>
      <w:r w:rsidR="009353DA" w:rsidRPr="4D035952">
        <w:rPr>
          <w:rFonts w:ascii="Arial" w:hAnsi="Arial" w:cs="Arial"/>
          <w:sz w:val="20"/>
          <w:szCs w:val="20"/>
        </w:rPr>
        <w:t xml:space="preserve">echnical </w:t>
      </w:r>
      <w:r w:rsidR="00743F92" w:rsidRPr="4D035952">
        <w:rPr>
          <w:rFonts w:ascii="Arial" w:hAnsi="Arial" w:cs="Arial"/>
          <w:sz w:val="20"/>
          <w:szCs w:val="20"/>
        </w:rPr>
        <w:t>S</w:t>
      </w:r>
      <w:r w:rsidR="009353DA" w:rsidRPr="4D035952">
        <w:rPr>
          <w:rFonts w:ascii="Arial" w:hAnsi="Arial" w:cs="Arial"/>
          <w:sz w:val="20"/>
          <w:szCs w:val="20"/>
        </w:rPr>
        <w:t xml:space="preserve">ervices </w:t>
      </w:r>
      <w:r w:rsidR="00743F92" w:rsidRPr="4D035952">
        <w:rPr>
          <w:rFonts w:ascii="Arial" w:hAnsi="Arial" w:cs="Arial"/>
          <w:sz w:val="20"/>
          <w:szCs w:val="20"/>
        </w:rPr>
        <w:t>U</w:t>
      </w:r>
      <w:r w:rsidR="009353DA" w:rsidRPr="4D035952">
        <w:rPr>
          <w:rFonts w:ascii="Arial" w:hAnsi="Arial" w:cs="Arial"/>
          <w:sz w:val="20"/>
          <w:szCs w:val="20"/>
        </w:rPr>
        <w:t>nit</w:t>
      </w:r>
      <w:r w:rsidR="00743F92" w:rsidRPr="4D035952">
        <w:rPr>
          <w:rFonts w:ascii="Arial" w:hAnsi="Arial" w:cs="Arial"/>
          <w:sz w:val="20"/>
          <w:szCs w:val="20"/>
        </w:rPr>
        <w:t xml:space="preserve"> and integrate new ways of working with </w:t>
      </w:r>
      <w:r w:rsidR="00085BC3" w:rsidRPr="4D035952">
        <w:rPr>
          <w:rFonts w:ascii="Arial" w:hAnsi="Arial" w:cs="Arial"/>
          <w:sz w:val="20"/>
          <w:szCs w:val="20"/>
        </w:rPr>
        <w:t>colleagues across the business</w:t>
      </w:r>
      <w:r w:rsidR="009353DA" w:rsidRPr="4D035952">
        <w:rPr>
          <w:rFonts w:ascii="Arial" w:hAnsi="Arial" w:cs="Arial"/>
          <w:sz w:val="20"/>
          <w:szCs w:val="20"/>
        </w:rPr>
        <w:t xml:space="preserve">. </w:t>
      </w:r>
    </w:p>
    <w:p w14:paraId="726917B1" w14:textId="04EC5FF0" w:rsidR="00F4157D" w:rsidRDefault="00F4157D" w:rsidP="4D035952">
      <w:pPr>
        <w:pStyle w:val="NormalWeb"/>
        <w:spacing w:after="120" w:line="276" w:lineRule="auto"/>
        <w:jc w:val="both"/>
        <w:rPr>
          <w:rFonts w:ascii="Arial" w:hAnsi="Arial" w:cs="Arial"/>
          <w:b/>
          <w:bCs/>
          <w:sz w:val="20"/>
          <w:szCs w:val="20"/>
        </w:rPr>
      </w:pPr>
    </w:p>
    <w:p w14:paraId="44BEE45A" w14:textId="77777777" w:rsidR="00F4157D" w:rsidRDefault="00F4157D" w:rsidP="00F4157D">
      <w:pPr>
        <w:spacing w:after="120" w:line="276" w:lineRule="auto"/>
        <w:jc w:val="both"/>
        <w:rPr>
          <w:rFonts w:ascii="Arial" w:hAnsi="Arial" w:cs="Arial"/>
          <w:b/>
          <w:bCs/>
          <w:sz w:val="20"/>
          <w:szCs w:val="20"/>
        </w:rPr>
      </w:pPr>
      <w:r>
        <w:rPr>
          <w:rFonts w:ascii="Arial" w:hAnsi="Arial" w:cs="Arial"/>
          <w:b/>
          <w:bCs/>
          <w:sz w:val="20"/>
          <w:szCs w:val="20"/>
        </w:rPr>
        <w:t>Person Specification</w:t>
      </w:r>
    </w:p>
    <w:tbl>
      <w:tblPr>
        <w:tblStyle w:val="TableGrid4"/>
        <w:tblpPr w:leftFromText="180" w:rightFromText="180" w:vertAnchor="text" w:horzAnchor="margin" w:tblpXSpec="center" w:tblpY="178"/>
        <w:tblW w:w="10201" w:type="dxa"/>
        <w:tblLayout w:type="fixed"/>
        <w:tblLook w:val="04A0" w:firstRow="1" w:lastRow="0" w:firstColumn="1" w:lastColumn="0" w:noHBand="0" w:noVBand="1"/>
      </w:tblPr>
      <w:tblGrid>
        <w:gridCol w:w="6232"/>
        <w:gridCol w:w="851"/>
        <w:gridCol w:w="709"/>
        <w:gridCol w:w="708"/>
        <w:gridCol w:w="851"/>
        <w:gridCol w:w="850"/>
      </w:tblGrid>
      <w:tr w:rsidR="00F4157D" w:rsidRPr="00D635A8" w14:paraId="2301BCB8" w14:textId="77777777" w:rsidTr="4D035952">
        <w:trPr>
          <w:trHeight w:val="274"/>
        </w:trPr>
        <w:tc>
          <w:tcPr>
            <w:tcW w:w="7792" w:type="dxa"/>
            <w:gridSpan w:val="3"/>
            <w:tcBorders>
              <w:top w:val="single" w:sz="4" w:space="0" w:color="auto"/>
              <w:left w:val="single" w:sz="4" w:space="0" w:color="auto"/>
              <w:bottom w:val="single" w:sz="4" w:space="0" w:color="auto"/>
            </w:tcBorders>
            <w:shd w:val="clear" w:color="auto" w:fill="D9E2F3" w:themeFill="accent1" w:themeFillTint="33"/>
          </w:tcPr>
          <w:p w14:paraId="6A4B1EB2" w14:textId="77777777" w:rsidR="00F4157D" w:rsidRPr="0005235C" w:rsidRDefault="00F4157D" w:rsidP="00840A2A">
            <w:pPr>
              <w:rPr>
                <w:rFonts w:ascii="Arial" w:hAnsi="Arial" w:cs="Arial"/>
                <w:i/>
                <w:iCs/>
                <w:sz w:val="22"/>
                <w:szCs w:val="22"/>
              </w:rPr>
            </w:pPr>
            <w:r w:rsidRPr="0005235C">
              <w:rPr>
                <w:rFonts w:ascii="Arial" w:hAnsi="Arial" w:cs="Arial"/>
                <w:i/>
                <w:iCs/>
                <w:sz w:val="22"/>
                <w:szCs w:val="22"/>
              </w:rPr>
              <w:t>Please specify (X) whether the experience required is Essential (E) or Desirable (D)</w:t>
            </w:r>
          </w:p>
        </w:tc>
        <w:tc>
          <w:tcPr>
            <w:tcW w:w="2409" w:type="dxa"/>
            <w:gridSpan w:val="3"/>
            <w:tcBorders>
              <w:top w:val="single" w:sz="4" w:space="0" w:color="auto"/>
              <w:left w:val="nil"/>
              <w:bottom w:val="single" w:sz="4" w:space="0" w:color="auto"/>
            </w:tcBorders>
            <w:shd w:val="clear" w:color="auto" w:fill="D9E2F3" w:themeFill="accent1" w:themeFillTint="33"/>
          </w:tcPr>
          <w:p w14:paraId="5EE56FE0" w14:textId="77777777" w:rsidR="00F4157D" w:rsidRPr="0005235C" w:rsidRDefault="00F4157D" w:rsidP="00B63787">
            <w:pPr>
              <w:jc w:val="center"/>
              <w:rPr>
                <w:rFonts w:ascii="Arial" w:hAnsi="Arial" w:cs="Arial"/>
                <w:b/>
                <w:bCs/>
                <w:sz w:val="22"/>
                <w:szCs w:val="22"/>
              </w:rPr>
            </w:pPr>
            <w:r w:rsidRPr="0005235C">
              <w:rPr>
                <w:rFonts w:ascii="Arial" w:hAnsi="Arial" w:cs="Arial"/>
                <w:b/>
                <w:bCs/>
                <w:sz w:val="22"/>
                <w:szCs w:val="22"/>
              </w:rPr>
              <w:t>Assessment Method</w:t>
            </w:r>
          </w:p>
        </w:tc>
      </w:tr>
      <w:tr w:rsidR="00F4157D" w:rsidRPr="00D635A8" w14:paraId="3E578838" w14:textId="77777777" w:rsidTr="4D035952">
        <w:trPr>
          <w:trHeight w:val="91"/>
        </w:trPr>
        <w:tc>
          <w:tcPr>
            <w:tcW w:w="6232" w:type="dxa"/>
            <w:tcBorders>
              <w:top w:val="single" w:sz="4" w:space="0" w:color="auto"/>
            </w:tcBorders>
            <w:shd w:val="clear" w:color="auto" w:fill="D9E2F3" w:themeFill="accent1" w:themeFillTint="33"/>
          </w:tcPr>
          <w:p w14:paraId="14B1983E" w14:textId="77777777" w:rsidR="00F4157D" w:rsidRPr="0005235C" w:rsidRDefault="00F4157D" w:rsidP="00B63787">
            <w:pPr>
              <w:rPr>
                <w:rFonts w:ascii="Arial" w:hAnsi="Arial" w:cs="Arial"/>
                <w:b/>
                <w:bCs/>
                <w:sz w:val="22"/>
                <w:szCs w:val="22"/>
              </w:rPr>
            </w:pPr>
            <w:r w:rsidRPr="0005235C">
              <w:rPr>
                <w:rFonts w:ascii="Arial" w:hAnsi="Arial" w:cs="Arial"/>
                <w:b/>
                <w:bCs/>
                <w:sz w:val="22"/>
                <w:szCs w:val="22"/>
              </w:rPr>
              <w:t>Experience</w:t>
            </w:r>
          </w:p>
        </w:tc>
        <w:tc>
          <w:tcPr>
            <w:tcW w:w="851" w:type="dxa"/>
            <w:tcBorders>
              <w:top w:val="single" w:sz="4" w:space="0" w:color="auto"/>
            </w:tcBorders>
            <w:shd w:val="clear" w:color="auto" w:fill="D9E2F3" w:themeFill="accent1" w:themeFillTint="33"/>
          </w:tcPr>
          <w:p w14:paraId="7C2A3B3E" w14:textId="77777777" w:rsidR="00F4157D" w:rsidRPr="0005235C" w:rsidRDefault="00F4157D" w:rsidP="00B63787">
            <w:pPr>
              <w:jc w:val="center"/>
              <w:rPr>
                <w:rFonts w:ascii="Arial" w:hAnsi="Arial" w:cs="Arial"/>
                <w:sz w:val="22"/>
                <w:szCs w:val="22"/>
              </w:rPr>
            </w:pPr>
            <w:r w:rsidRPr="0005235C">
              <w:rPr>
                <w:rFonts w:ascii="Arial" w:hAnsi="Arial" w:cs="Arial"/>
                <w:sz w:val="22"/>
                <w:szCs w:val="22"/>
              </w:rPr>
              <w:t>E</w:t>
            </w:r>
          </w:p>
        </w:tc>
        <w:tc>
          <w:tcPr>
            <w:tcW w:w="709" w:type="dxa"/>
            <w:tcBorders>
              <w:top w:val="single" w:sz="4" w:space="0" w:color="auto"/>
            </w:tcBorders>
            <w:shd w:val="clear" w:color="auto" w:fill="D9E2F3" w:themeFill="accent1" w:themeFillTint="33"/>
          </w:tcPr>
          <w:p w14:paraId="7B2FA69E" w14:textId="77777777" w:rsidR="00F4157D" w:rsidRPr="0005235C" w:rsidRDefault="00F4157D" w:rsidP="00B63787">
            <w:pPr>
              <w:jc w:val="center"/>
              <w:rPr>
                <w:rFonts w:ascii="Arial" w:hAnsi="Arial" w:cs="Arial"/>
                <w:sz w:val="22"/>
                <w:szCs w:val="22"/>
              </w:rPr>
            </w:pPr>
            <w:r w:rsidRPr="0005235C">
              <w:rPr>
                <w:rFonts w:ascii="Arial" w:hAnsi="Arial" w:cs="Arial"/>
                <w:sz w:val="22"/>
                <w:szCs w:val="22"/>
              </w:rPr>
              <w:t>D</w:t>
            </w:r>
          </w:p>
        </w:tc>
        <w:tc>
          <w:tcPr>
            <w:tcW w:w="708" w:type="dxa"/>
            <w:tcBorders>
              <w:top w:val="single" w:sz="4" w:space="0" w:color="auto"/>
            </w:tcBorders>
            <w:shd w:val="clear" w:color="auto" w:fill="D9E2F3" w:themeFill="accent1" w:themeFillTint="33"/>
          </w:tcPr>
          <w:p w14:paraId="6E17E738" w14:textId="77777777" w:rsidR="00F4157D" w:rsidRPr="0005235C" w:rsidRDefault="00F4157D" w:rsidP="00B63787">
            <w:pPr>
              <w:jc w:val="center"/>
              <w:rPr>
                <w:rFonts w:ascii="Arial" w:hAnsi="Arial" w:cs="Arial"/>
                <w:sz w:val="22"/>
                <w:szCs w:val="22"/>
              </w:rPr>
            </w:pPr>
            <w:r w:rsidRPr="0005235C">
              <w:rPr>
                <w:rFonts w:ascii="Arial" w:hAnsi="Arial" w:cs="Arial"/>
                <w:sz w:val="22"/>
                <w:szCs w:val="22"/>
              </w:rPr>
              <w:t>App*</w:t>
            </w:r>
          </w:p>
        </w:tc>
        <w:tc>
          <w:tcPr>
            <w:tcW w:w="851" w:type="dxa"/>
            <w:tcBorders>
              <w:top w:val="single" w:sz="4" w:space="0" w:color="auto"/>
            </w:tcBorders>
            <w:shd w:val="clear" w:color="auto" w:fill="D9E2F3" w:themeFill="accent1" w:themeFillTint="33"/>
          </w:tcPr>
          <w:p w14:paraId="260E37DF" w14:textId="77777777" w:rsidR="00F4157D" w:rsidRPr="0005235C" w:rsidRDefault="00F4157D" w:rsidP="00B63787">
            <w:pPr>
              <w:jc w:val="center"/>
              <w:rPr>
                <w:rFonts w:ascii="Arial" w:hAnsi="Arial" w:cs="Arial"/>
                <w:sz w:val="22"/>
                <w:szCs w:val="22"/>
              </w:rPr>
            </w:pPr>
            <w:r w:rsidRPr="0005235C">
              <w:rPr>
                <w:rFonts w:ascii="Arial" w:hAnsi="Arial" w:cs="Arial"/>
                <w:sz w:val="22"/>
                <w:szCs w:val="22"/>
              </w:rPr>
              <w:t>Int**</w:t>
            </w:r>
          </w:p>
        </w:tc>
        <w:tc>
          <w:tcPr>
            <w:tcW w:w="850" w:type="dxa"/>
            <w:tcBorders>
              <w:top w:val="single" w:sz="4" w:space="0" w:color="auto"/>
            </w:tcBorders>
            <w:shd w:val="clear" w:color="auto" w:fill="D9E2F3" w:themeFill="accent1" w:themeFillTint="33"/>
          </w:tcPr>
          <w:p w14:paraId="0A82287A" w14:textId="77777777" w:rsidR="00F4157D" w:rsidRPr="0005235C" w:rsidRDefault="00F4157D" w:rsidP="00B63787">
            <w:pPr>
              <w:jc w:val="center"/>
              <w:rPr>
                <w:rFonts w:ascii="Arial" w:hAnsi="Arial" w:cs="Arial"/>
                <w:sz w:val="22"/>
                <w:szCs w:val="22"/>
              </w:rPr>
            </w:pPr>
            <w:r w:rsidRPr="0005235C">
              <w:rPr>
                <w:rFonts w:ascii="Arial" w:hAnsi="Arial" w:cs="Arial"/>
                <w:sz w:val="22"/>
                <w:szCs w:val="22"/>
              </w:rPr>
              <w:t xml:space="preserve">Other*** </w:t>
            </w:r>
          </w:p>
        </w:tc>
      </w:tr>
      <w:tr w:rsidR="00F4157D" w:rsidRPr="0005235C" w14:paraId="5766CB9A" w14:textId="77777777" w:rsidTr="4D035952">
        <w:trPr>
          <w:trHeight w:val="96"/>
        </w:trPr>
        <w:tc>
          <w:tcPr>
            <w:tcW w:w="6232" w:type="dxa"/>
          </w:tcPr>
          <w:p w14:paraId="3F119327" w14:textId="60E606A3" w:rsidR="00F4157D" w:rsidRPr="0005235C" w:rsidRDefault="00A704D5" w:rsidP="00B63787">
            <w:pPr>
              <w:spacing w:after="120" w:line="276" w:lineRule="auto"/>
              <w:jc w:val="both"/>
              <w:rPr>
                <w:rFonts w:ascii="Arial" w:hAnsi="Arial" w:cs="Arial"/>
                <w:sz w:val="20"/>
                <w:szCs w:val="20"/>
              </w:rPr>
            </w:pPr>
            <w:r>
              <w:rPr>
                <w:rFonts w:ascii="Arial" w:hAnsi="Arial" w:cs="Arial"/>
                <w:sz w:val="20"/>
                <w:szCs w:val="20"/>
              </w:rPr>
              <w:t xml:space="preserve">Significant experience </w:t>
            </w:r>
            <w:r w:rsidR="00C23CD4">
              <w:rPr>
                <w:rFonts w:ascii="Arial" w:hAnsi="Arial" w:cs="Arial"/>
                <w:sz w:val="20"/>
                <w:szCs w:val="20"/>
              </w:rPr>
              <w:t xml:space="preserve">designing, </w:t>
            </w:r>
            <w:r>
              <w:rPr>
                <w:rFonts w:ascii="Arial" w:hAnsi="Arial" w:cs="Arial"/>
                <w:sz w:val="20"/>
                <w:szCs w:val="20"/>
              </w:rPr>
              <w:t xml:space="preserve">establishing and implementing </w:t>
            </w:r>
            <w:r w:rsidR="00EE0C39">
              <w:rPr>
                <w:rFonts w:ascii="Arial" w:hAnsi="Arial" w:cs="Arial"/>
                <w:sz w:val="20"/>
                <w:szCs w:val="20"/>
              </w:rPr>
              <w:t>project controls for major infrastructure projects (preferably Transport).</w:t>
            </w:r>
          </w:p>
        </w:tc>
        <w:tc>
          <w:tcPr>
            <w:tcW w:w="851" w:type="dxa"/>
          </w:tcPr>
          <w:p w14:paraId="20470B99" w14:textId="7636B0D0" w:rsidR="00F4157D" w:rsidRPr="0005235C" w:rsidRDefault="00DE58EB" w:rsidP="00B63787">
            <w:pPr>
              <w:jc w:val="center"/>
              <w:rPr>
                <w:rFonts w:ascii="Arial" w:hAnsi="Arial" w:cs="Arial"/>
                <w:sz w:val="20"/>
                <w:szCs w:val="20"/>
              </w:rPr>
            </w:pPr>
            <w:r>
              <w:rPr>
                <w:rFonts w:ascii="Arial" w:hAnsi="Arial" w:cs="Arial"/>
                <w:sz w:val="20"/>
                <w:szCs w:val="20"/>
              </w:rPr>
              <w:t>X</w:t>
            </w:r>
          </w:p>
        </w:tc>
        <w:tc>
          <w:tcPr>
            <w:tcW w:w="709" w:type="dxa"/>
          </w:tcPr>
          <w:p w14:paraId="6094AA8C" w14:textId="77777777" w:rsidR="00F4157D" w:rsidRPr="0005235C" w:rsidRDefault="00F4157D" w:rsidP="00B63787">
            <w:pPr>
              <w:jc w:val="center"/>
              <w:rPr>
                <w:rFonts w:ascii="Arial" w:hAnsi="Arial" w:cs="Arial"/>
                <w:sz w:val="20"/>
                <w:szCs w:val="20"/>
              </w:rPr>
            </w:pPr>
          </w:p>
        </w:tc>
        <w:tc>
          <w:tcPr>
            <w:tcW w:w="708" w:type="dxa"/>
          </w:tcPr>
          <w:p w14:paraId="425F9F04" w14:textId="1FA50A6E"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1" w:type="dxa"/>
          </w:tcPr>
          <w:p w14:paraId="69643458" w14:textId="198DEEA9"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0" w:type="dxa"/>
          </w:tcPr>
          <w:p w14:paraId="4438F048" w14:textId="77777777" w:rsidR="00F4157D" w:rsidRPr="0005235C" w:rsidRDefault="00F4157D" w:rsidP="00B63787">
            <w:pPr>
              <w:jc w:val="center"/>
              <w:rPr>
                <w:rFonts w:ascii="Arial" w:hAnsi="Arial" w:cs="Arial"/>
                <w:sz w:val="20"/>
                <w:szCs w:val="20"/>
              </w:rPr>
            </w:pPr>
          </w:p>
        </w:tc>
      </w:tr>
      <w:tr w:rsidR="00F4157D" w:rsidRPr="0005235C" w14:paraId="406F9B03" w14:textId="77777777" w:rsidTr="4D035952">
        <w:trPr>
          <w:trHeight w:val="91"/>
        </w:trPr>
        <w:tc>
          <w:tcPr>
            <w:tcW w:w="6232" w:type="dxa"/>
          </w:tcPr>
          <w:p w14:paraId="1D9DBDCC" w14:textId="35763942" w:rsidR="00F4157D" w:rsidRPr="0005235C" w:rsidRDefault="000C56F2" w:rsidP="00B63787">
            <w:pPr>
              <w:spacing w:after="120" w:line="276" w:lineRule="auto"/>
              <w:jc w:val="both"/>
              <w:rPr>
                <w:rFonts w:ascii="Arial" w:hAnsi="Arial" w:cs="Arial"/>
                <w:sz w:val="20"/>
                <w:szCs w:val="20"/>
              </w:rPr>
            </w:pPr>
            <w:r>
              <w:rPr>
                <w:rFonts w:ascii="Arial" w:hAnsi="Arial" w:cs="Arial"/>
                <w:sz w:val="20"/>
                <w:szCs w:val="20"/>
              </w:rPr>
              <w:t xml:space="preserve">Significant experience </w:t>
            </w:r>
            <w:r w:rsidR="00A32138">
              <w:rPr>
                <w:rFonts w:ascii="Arial" w:hAnsi="Arial" w:cs="Arial"/>
                <w:sz w:val="20"/>
                <w:szCs w:val="20"/>
              </w:rPr>
              <w:t xml:space="preserve">working with project, risk and </w:t>
            </w:r>
            <w:r w:rsidR="001056B3">
              <w:rPr>
                <w:rFonts w:ascii="Arial" w:hAnsi="Arial" w:cs="Arial"/>
                <w:sz w:val="20"/>
                <w:szCs w:val="20"/>
              </w:rPr>
              <w:t>commercial colleagues</w:t>
            </w:r>
            <w:r w:rsidR="00A32138">
              <w:rPr>
                <w:rFonts w:ascii="Arial" w:hAnsi="Arial" w:cs="Arial"/>
                <w:sz w:val="20"/>
                <w:szCs w:val="20"/>
              </w:rPr>
              <w:t xml:space="preserve"> utilising project controls to inform decision-making on cost, </w:t>
            </w:r>
            <w:r w:rsidR="001056B3">
              <w:rPr>
                <w:rFonts w:ascii="Arial" w:hAnsi="Arial" w:cs="Arial"/>
                <w:sz w:val="20"/>
                <w:szCs w:val="20"/>
              </w:rPr>
              <w:t>schedule,</w:t>
            </w:r>
            <w:r w:rsidR="00A32138">
              <w:rPr>
                <w:rFonts w:ascii="Arial" w:hAnsi="Arial" w:cs="Arial"/>
                <w:sz w:val="20"/>
                <w:szCs w:val="20"/>
              </w:rPr>
              <w:t xml:space="preserve"> and risk.</w:t>
            </w:r>
          </w:p>
        </w:tc>
        <w:tc>
          <w:tcPr>
            <w:tcW w:w="851" w:type="dxa"/>
          </w:tcPr>
          <w:p w14:paraId="4786EF56" w14:textId="2B2A2369" w:rsidR="00F4157D" w:rsidRPr="0005235C" w:rsidRDefault="00DE58EB" w:rsidP="00B63787">
            <w:pPr>
              <w:jc w:val="center"/>
              <w:rPr>
                <w:rFonts w:ascii="Arial" w:hAnsi="Arial" w:cs="Arial"/>
                <w:sz w:val="20"/>
                <w:szCs w:val="20"/>
              </w:rPr>
            </w:pPr>
            <w:r>
              <w:rPr>
                <w:rFonts w:ascii="Arial" w:hAnsi="Arial" w:cs="Arial"/>
                <w:sz w:val="20"/>
                <w:szCs w:val="20"/>
              </w:rPr>
              <w:t>X</w:t>
            </w:r>
          </w:p>
        </w:tc>
        <w:tc>
          <w:tcPr>
            <w:tcW w:w="709" w:type="dxa"/>
          </w:tcPr>
          <w:p w14:paraId="1E9880E0" w14:textId="77777777" w:rsidR="00F4157D" w:rsidRPr="0005235C" w:rsidRDefault="00F4157D" w:rsidP="00B63787">
            <w:pPr>
              <w:jc w:val="center"/>
              <w:rPr>
                <w:rFonts w:ascii="Arial" w:hAnsi="Arial" w:cs="Arial"/>
                <w:sz w:val="20"/>
                <w:szCs w:val="20"/>
              </w:rPr>
            </w:pPr>
          </w:p>
        </w:tc>
        <w:tc>
          <w:tcPr>
            <w:tcW w:w="708" w:type="dxa"/>
          </w:tcPr>
          <w:p w14:paraId="5B94C18D" w14:textId="750994EB"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1" w:type="dxa"/>
          </w:tcPr>
          <w:p w14:paraId="74D2368E" w14:textId="0BA2FF2C"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0" w:type="dxa"/>
          </w:tcPr>
          <w:p w14:paraId="3F83DAD9" w14:textId="77777777" w:rsidR="00F4157D" w:rsidRPr="0005235C" w:rsidRDefault="00F4157D" w:rsidP="00B63787">
            <w:pPr>
              <w:jc w:val="center"/>
              <w:rPr>
                <w:rFonts w:ascii="Arial" w:hAnsi="Arial" w:cs="Arial"/>
                <w:sz w:val="20"/>
                <w:szCs w:val="20"/>
              </w:rPr>
            </w:pPr>
          </w:p>
        </w:tc>
      </w:tr>
      <w:tr w:rsidR="00F4157D" w:rsidRPr="0005235C" w14:paraId="692F56FA" w14:textId="77777777" w:rsidTr="4D035952">
        <w:trPr>
          <w:trHeight w:val="91"/>
        </w:trPr>
        <w:tc>
          <w:tcPr>
            <w:tcW w:w="6232" w:type="dxa"/>
          </w:tcPr>
          <w:p w14:paraId="149A9650" w14:textId="0E8ED329" w:rsidR="00F4157D" w:rsidRPr="0005235C" w:rsidRDefault="001B682E" w:rsidP="00B63787">
            <w:pPr>
              <w:spacing w:after="120" w:line="276" w:lineRule="auto"/>
              <w:jc w:val="both"/>
              <w:rPr>
                <w:rFonts w:ascii="Arial" w:hAnsi="Arial" w:cs="Arial"/>
                <w:sz w:val="20"/>
                <w:szCs w:val="20"/>
              </w:rPr>
            </w:pPr>
            <w:r>
              <w:rPr>
                <w:rFonts w:ascii="Arial" w:hAnsi="Arial" w:cs="Arial"/>
                <w:sz w:val="20"/>
                <w:szCs w:val="20"/>
              </w:rPr>
              <w:t>Experience in design and implementation of project control systems that can inform programme</w:t>
            </w:r>
            <w:r w:rsidR="00B06E76">
              <w:rPr>
                <w:rFonts w:ascii="Arial" w:hAnsi="Arial" w:cs="Arial"/>
                <w:sz w:val="20"/>
                <w:szCs w:val="20"/>
              </w:rPr>
              <w:t xml:space="preserve"> level dashboards and reporting.</w:t>
            </w:r>
          </w:p>
        </w:tc>
        <w:tc>
          <w:tcPr>
            <w:tcW w:w="851" w:type="dxa"/>
          </w:tcPr>
          <w:p w14:paraId="098534D6" w14:textId="64EB4500" w:rsidR="00F4157D" w:rsidRPr="0005235C" w:rsidRDefault="00DE58EB" w:rsidP="00B63787">
            <w:pPr>
              <w:jc w:val="center"/>
              <w:rPr>
                <w:rFonts w:ascii="Arial" w:hAnsi="Arial" w:cs="Arial"/>
                <w:sz w:val="20"/>
                <w:szCs w:val="20"/>
              </w:rPr>
            </w:pPr>
            <w:r>
              <w:rPr>
                <w:rFonts w:ascii="Arial" w:hAnsi="Arial" w:cs="Arial"/>
                <w:sz w:val="20"/>
                <w:szCs w:val="20"/>
              </w:rPr>
              <w:t>X</w:t>
            </w:r>
          </w:p>
        </w:tc>
        <w:tc>
          <w:tcPr>
            <w:tcW w:w="709" w:type="dxa"/>
          </w:tcPr>
          <w:p w14:paraId="5648AAF1" w14:textId="4BB11E7B" w:rsidR="00F4157D" w:rsidRPr="0005235C" w:rsidRDefault="00F4157D" w:rsidP="00B63787">
            <w:pPr>
              <w:jc w:val="center"/>
              <w:rPr>
                <w:rFonts w:ascii="Arial" w:hAnsi="Arial" w:cs="Arial"/>
                <w:sz w:val="20"/>
                <w:szCs w:val="20"/>
              </w:rPr>
            </w:pPr>
          </w:p>
        </w:tc>
        <w:tc>
          <w:tcPr>
            <w:tcW w:w="708" w:type="dxa"/>
          </w:tcPr>
          <w:p w14:paraId="3CD2B80B" w14:textId="072401F2"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1" w:type="dxa"/>
          </w:tcPr>
          <w:p w14:paraId="7AEB4553" w14:textId="0B6B54EB"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0" w:type="dxa"/>
          </w:tcPr>
          <w:p w14:paraId="2ECF7E5C" w14:textId="77777777" w:rsidR="00F4157D" w:rsidRPr="0005235C" w:rsidRDefault="00F4157D" w:rsidP="00B63787">
            <w:pPr>
              <w:jc w:val="center"/>
              <w:rPr>
                <w:rFonts w:ascii="Arial" w:hAnsi="Arial" w:cs="Arial"/>
                <w:sz w:val="20"/>
                <w:szCs w:val="20"/>
              </w:rPr>
            </w:pPr>
          </w:p>
        </w:tc>
      </w:tr>
      <w:tr w:rsidR="00F4157D" w:rsidRPr="0005235C" w14:paraId="6DDEABAA" w14:textId="77777777" w:rsidTr="4D035952">
        <w:trPr>
          <w:trHeight w:val="91"/>
        </w:trPr>
        <w:tc>
          <w:tcPr>
            <w:tcW w:w="6232" w:type="dxa"/>
          </w:tcPr>
          <w:p w14:paraId="5828A091" w14:textId="67AA609A" w:rsidR="00F4157D" w:rsidRPr="0005235C" w:rsidRDefault="004D6B94" w:rsidP="00B63787">
            <w:pPr>
              <w:pStyle w:val="NormalWeb"/>
              <w:spacing w:line="276" w:lineRule="auto"/>
              <w:jc w:val="both"/>
              <w:rPr>
                <w:rFonts w:ascii="Arial" w:hAnsi="Arial" w:cs="Arial"/>
                <w:color w:val="auto"/>
                <w:sz w:val="20"/>
                <w:szCs w:val="20"/>
              </w:rPr>
            </w:pPr>
            <w:r>
              <w:rPr>
                <w:rFonts w:ascii="Arial" w:hAnsi="Arial" w:cs="Arial"/>
                <w:color w:val="auto"/>
                <w:sz w:val="20"/>
                <w:szCs w:val="20"/>
              </w:rPr>
              <w:t>Senior line management experience and demonstrable experience working within a multidisciplinary team leading the coordination of project controls work.</w:t>
            </w:r>
          </w:p>
        </w:tc>
        <w:tc>
          <w:tcPr>
            <w:tcW w:w="851" w:type="dxa"/>
          </w:tcPr>
          <w:p w14:paraId="29A4BC29" w14:textId="30C2F58E" w:rsidR="00F4157D" w:rsidRPr="0005235C" w:rsidRDefault="00DE58EB" w:rsidP="00B63787">
            <w:pPr>
              <w:jc w:val="center"/>
              <w:rPr>
                <w:rFonts w:ascii="Arial" w:hAnsi="Arial" w:cs="Arial"/>
                <w:sz w:val="20"/>
                <w:szCs w:val="20"/>
              </w:rPr>
            </w:pPr>
            <w:r>
              <w:rPr>
                <w:rFonts w:ascii="Arial" w:hAnsi="Arial" w:cs="Arial"/>
                <w:sz w:val="20"/>
                <w:szCs w:val="20"/>
              </w:rPr>
              <w:t>X</w:t>
            </w:r>
          </w:p>
        </w:tc>
        <w:tc>
          <w:tcPr>
            <w:tcW w:w="709" w:type="dxa"/>
          </w:tcPr>
          <w:p w14:paraId="2FD3306F" w14:textId="77777777" w:rsidR="00F4157D" w:rsidRPr="0005235C" w:rsidRDefault="00F4157D" w:rsidP="00B63787">
            <w:pPr>
              <w:jc w:val="center"/>
              <w:rPr>
                <w:rFonts w:ascii="Arial" w:hAnsi="Arial" w:cs="Arial"/>
                <w:sz w:val="20"/>
                <w:szCs w:val="20"/>
              </w:rPr>
            </w:pPr>
          </w:p>
        </w:tc>
        <w:tc>
          <w:tcPr>
            <w:tcW w:w="708" w:type="dxa"/>
          </w:tcPr>
          <w:p w14:paraId="53F5ED5C" w14:textId="2FA57119"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1" w:type="dxa"/>
          </w:tcPr>
          <w:p w14:paraId="1C9FD6DD" w14:textId="78F0889F"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0" w:type="dxa"/>
          </w:tcPr>
          <w:p w14:paraId="3B029A1A" w14:textId="77777777" w:rsidR="00F4157D" w:rsidRPr="0005235C" w:rsidRDefault="00F4157D" w:rsidP="00B63787">
            <w:pPr>
              <w:jc w:val="center"/>
              <w:rPr>
                <w:rFonts w:ascii="Arial" w:hAnsi="Arial" w:cs="Arial"/>
                <w:sz w:val="20"/>
                <w:szCs w:val="20"/>
              </w:rPr>
            </w:pPr>
          </w:p>
        </w:tc>
      </w:tr>
      <w:tr w:rsidR="00F4157D" w:rsidRPr="0005235C" w14:paraId="3638D925" w14:textId="77777777" w:rsidTr="4D035952">
        <w:trPr>
          <w:trHeight w:val="91"/>
        </w:trPr>
        <w:tc>
          <w:tcPr>
            <w:tcW w:w="6232" w:type="dxa"/>
          </w:tcPr>
          <w:p w14:paraId="126C78E5" w14:textId="50BD6A8D" w:rsidR="00F4157D" w:rsidRPr="0005235C" w:rsidRDefault="001921A9" w:rsidP="00B63787">
            <w:pPr>
              <w:pStyle w:val="NormalWeb"/>
              <w:spacing w:after="0" w:line="276" w:lineRule="auto"/>
              <w:jc w:val="both"/>
              <w:rPr>
                <w:rFonts w:ascii="Arial" w:hAnsi="Arial" w:cs="Arial"/>
                <w:color w:val="auto"/>
                <w:sz w:val="20"/>
                <w:szCs w:val="20"/>
              </w:rPr>
            </w:pPr>
            <w:r>
              <w:rPr>
                <w:rFonts w:ascii="Arial" w:hAnsi="Arial" w:cs="Arial"/>
                <w:color w:val="auto"/>
                <w:sz w:val="20"/>
                <w:szCs w:val="20"/>
              </w:rPr>
              <w:t xml:space="preserve">Experience integrating </w:t>
            </w:r>
            <w:r w:rsidR="00E807BA">
              <w:rPr>
                <w:rFonts w:ascii="Arial" w:hAnsi="Arial" w:cs="Arial"/>
                <w:color w:val="auto"/>
                <w:sz w:val="20"/>
                <w:szCs w:val="20"/>
              </w:rPr>
              <w:t xml:space="preserve">stage gates to </w:t>
            </w:r>
            <w:r>
              <w:rPr>
                <w:rFonts w:ascii="Arial" w:hAnsi="Arial" w:cs="Arial"/>
                <w:color w:val="auto"/>
                <w:sz w:val="20"/>
                <w:szCs w:val="20"/>
              </w:rPr>
              <w:t>project control</w:t>
            </w:r>
            <w:r w:rsidR="00E807BA">
              <w:rPr>
                <w:rFonts w:ascii="Arial" w:hAnsi="Arial" w:cs="Arial"/>
                <w:color w:val="auto"/>
                <w:sz w:val="20"/>
                <w:szCs w:val="20"/>
              </w:rPr>
              <w:t xml:space="preserve"> schedules.</w:t>
            </w:r>
          </w:p>
        </w:tc>
        <w:tc>
          <w:tcPr>
            <w:tcW w:w="851" w:type="dxa"/>
          </w:tcPr>
          <w:p w14:paraId="66669E77" w14:textId="48AA41EB" w:rsidR="00F4157D" w:rsidRPr="0005235C" w:rsidRDefault="00DE58EB" w:rsidP="00B63787">
            <w:pPr>
              <w:jc w:val="center"/>
              <w:rPr>
                <w:rFonts w:ascii="Arial" w:hAnsi="Arial" w:cs="Arial"/>
                <w:sz w:val="20"/>
                <w:szCs w:val="20"/>
              </w:rPr>
            </w:pPr>
            <w:r>
              <w:rPr>
                <w:rFonts w:ascii="Arial" w:hAnsi="Arial" w:cs="Arial"/>
                <w:sz w:val="20"/>
                <w:szCs w:val="20"/>
              </w:rPr>
              <w:t>X</w:t>
            </w:r>
          </w:p>
        </w:tc>
        <w:tc>
          <w:tcPr>
            <w:tcW w:w="709" w:type="dxa"/>
          </w:tcPr>
          <w:p w14:paraId="09DA1AB1" w14:textId="4C86A1AB" w:rsidR="00F4157D" w:rsidRPr="0005235C" w:rsidRDefault="00F4157D" w:rsidP="00B63787">
            <w:pPr>
              <w:jc w:val="center"/>
              <w:rPr>
                <w:rFonts w:ascii="Arial" w:hAnsi="Arial" w:cs="Arial"/>
                <w:sz w:val="20"/>
                <w:szCs w:val="20"/>
              </w:rPr>
            </w:pPr>
          </w:p>
        </w:tc>
        <w:tc>
          <w:tcPr>
            <w:tcW w:w="708" w:type="dxa"/>
          </w:tcPr>
          <w:p w14:paraId="0F3EBB84" w14:textId="3EB632F9"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1" w:type="dxa"/>
          </w:tcPr>
          <w:p w14:paraId="74AC67CE" w14:textId="6ECE53FE"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0" w:type="dxa"/>
          </w:tcPr>
          <w:p w14:paraId="1517342A" w14:textId="77777777" w:rsidR="00F4157D" w:rsidRPr="0005235C" w:rsidRDefault="00F4157D" w:rsidP="00B63787">
            <w:pPr>
              <w:jc w:val="center"/>
              <w:rPr>
                <w:rFonts w:ascii="Arial" w:hAnsi="Arial" w:cs="Arial"/>
                <w:sz w:val="20"/>
                <w:szCs w:val="20"/>
              </w:rPr>
            </w:pPr>
          </w:p>
        </w:tc>
      </w:tr>
      <w:tr w:rsidR="00F4157D" w:rsidRPr="0005235C" w14:paraId="4CBC54BF" w14:textId="77777777" w:rsidTr="4D035952">
        <w:trPr>
          <w:trHeight w:val="91"/>
        </w:trPr>
        <w:tc>
          <w:tcPr>
            <w:tcW w:w="6232" w:type="dxa"/>
          </w:tcPr>
          <w:p w14:paraId="3DEF2886" w14:textId="57F70906" w:rsidR="00F4157D" w:rsidRPr="0005235C" w:rsidRDefault="00E807BA" w:rsidP="00B63787">
            <w:pPr>
              <w:pStyle w:val="NormalWeb"/>
              <w:spacing w:after="0" w:line="276" w:lineRule="auto"/>
              <w:jc w:val="both"/>
              <w:rPr>
                <w:rFonts w:ascii="Arial" w:hAnsi="Arial" w:cs="Arial"/>
                <w:color w:val="auto"/>
                <w:sz w:val="20"/>
                <w:szCs w:val="20"/>
              </w:rPr>
            </w:pPr>
            <w:r>
              <w:rPr>
                <w:rFonts w:ascii="Arial" w:hAnsi="Arial" w:cs="Arial"/>
                <w:color w:val="auto"/>
                <w:sz w:val="20"/>
                <w:szCs w:val="20"/>
              </w:rPr>
              <w:t xml:space="preserve">Experience </w:t>
            </w:r>
            <w:r w:rsidR="00046DEB">
              <w:rPr>
                <w:rFonts w:ascii="Arial" w:hAnsi="Arial" w:cs="Arial"/>
                <w:color w:val="auto"/>
                <w:sz w:val="20"/>
                <w:szCs w:val="20"/>
              </w:rPr>
              <w:t xml:space="preserve">implementing </w:t>
            </w:r>
            <w:r>
              <w:rPr>
                <w:rFonts w:ascii="Arial" w:hAnsi="Arial" w:cs="Arial"/>
                <w:color w:val="auto"/>
                <w:sz w:val="20"/>
                <w:szCs w:val="20"/>
              </w:rPr>
              <w:t xml:space="preserve">scheduling </w:t>
            </w:r>
            <w:r w:rsidR="00F76C56">
              <w:rPr>
                <w:rFonts w:ascii="Arial" w:hAnsi="Arial" w:cs="Arial"/>
                <w:color w:val="auto"/>
                <w:sz w:val="20"/>
                <w:szCs w:val="20"/>
              </w:rPr>
              <w:t>software</w:t>
            </w:r>
            <w:r w:rsidR="00356191">
              <w:rPr>
                <w:rFonts w:ascii="Arial" w:hAnsi="Arial" w:cs="Arial"/>
                <w:color w:val="auto"/>
                <w:sz w:val="20"/>
                <w:szCs w:val="20"/>
              </w:rPr>
              <w:t xml:space="preserve"> and systems</w:t>
            </w:r>
            <w:r w:rsidR="0056547F">
              <w:rPr>
                <w:rFonts w:ascii="Arial" w:hAnsi="Arial" w:cs="Arial"/>
                <w:color w:val="auto"/>
                <w:sz w:val="20"/>
                <w:szCs w:val="20"/>
              </w:rPr>
              <w:t xml:space="preserve"> </w:t>
            </w:r>
            <w:r w:rsidR="00F76C56">
              <w:rPr>
                <w:rFonts w:ascii="Arial" w:hAnsi="Arial" w:cs="Arial"/>
                <w:color w:val="auto"/>
                <w:sz w:val="20"/>
                <w:szCs w:val="20"/>
              </w:rPr>
              <w:t>(such as Microsoft Project, P6 Primavera</w:t>
            </w:r>
            <w:r w:rsidR="00356191">
              <w:rPr>
                <w:rFonts w:ascii="Arial" w:hAnsi="Arial" w:cs="Arial"/>
                <w:color w:val="auto"/>
                <w:sz w:val="20"/>
                <w:szCs w:val="20"/>
              </w:rPr>
              <w:t>/Oracle</w:t>
            </w:r>
            <w:r w:rsidR="006675DB">
              <w:rPr>
                <w:rFonts w:ascii="Arial" w:hAnsi="Arial" w:cs="Arial"/>
                <w:color w:val="auto"/>
                <w:sz w:val="20"/>
                <w:szCs w:val="20"/>
              </w:rPr>
              <w:t>, Portfolio Software</w:t>
            </w:r>
            <w:r w:rsidR="00663B95">
              <w:rPr>
                <w:rFonts w:ascii="Arial" w:hAnsi="Arial" w:cs="Arial"/>
                <w:color w:val="auto"/>
                <w:sz w:val="20"/>
                <w:szCs w:val="20"/>
              </w:rPr>
              <w:t xml:space="preserve">, </w:t>
            </w:r>
            <w:r w:rsidR="001F513F">
              <w:rPr>
                <w:rFonts w:ascii="Arial" w:hAnsi="Arial" w:cs="Arial"/>
                <w:color w:val="auto"/>
                <w:sz w:val="20"/>
                <w:szCs w:val="20"/>
              </w:rPr>
              <w:t>A</w:t>
            </w:r>
            <w:r w:rsidR="00663B95">
              <w:rPr>
                <w:rFonts w:ascii="Arial" w:hAnsi="Arial" w:cs="Arial"/>
                <w:color w:val="auto"/>
                <w:sz w:val="20"/>
                <w:szCs w:val="20"/>
              </w:rPr>
              <w:t xml:space="preserve">cumen </w:t>
            </w:r>
            <w:r w:rsidR="001F513F">
              <w:rPr>
                <w:rFonts w:ascii="Arial" w:hAnsi="Arial" w:cs="Arial"/>
                <w:color w:val="auto"/>
                <w:sz w:val="20"/>
                <w:szCs w:val="20"/>
              </w:rPr>
              <w:t>F</w:t>
            </w:r>
            <w:r w:rsidR="00663B95">
              <w:rPr>
                <w:rFonts w:ascii="Arial" w:hAnsi="Arial" w:cs="Arial"/>
                <w:color w:val="auto"/>
                <w:sz w:val="20"/>
                <w:szCs w:val="20"/>
              </w:rPr>
              <w:t>use</w:t>
            </w:r>
            <w:r w:rsidR="00F76C56">
              <w:rPr>
                <w:rFonts w:ascii="Arial" w:hAnsi="Arial" w:cs="Arial"/>
                <w:color w:val="auto"/>
                <w:sz w:val="20"/>
                <w:szCs w:val="20"/>
              </w:rPr>
              <w:t>)</w:t>
            </w:r>
          </w:p>
        </w:tc>
        <w:tc>
          <w:tcPr>
            <w:tcW w:w="851" w:type="dxa"/>
          </w:tcPr>
          <w:p w14:paraId="1AF26C7B" w14:textId="46AFA49F" w:rsidR="00F4157D" w:rsidRPr="0005235C" w:rsidRDefault="00DE58EB" w:rsidP="00B63787">
            <w:pPr>
              <w:jc w:val="center"/>
              <w:rPr>
                <w:rFonts w:ascii="Arial" w:hAnsi="Arial" w:cs="Arial"/>
                <w:sz w:val="20"/>
                <w:szCs w:val="20"/>
              </w:rPr>
            </w:pPr>
            <w:r>
              <w:rPr>
                <w:rFonts w:ascii="Arial" w:hAnsi="Arial" w:cs="Arial"/>
                <w:sz w:val="20"/>
                <w:szCs w:val="20"/>
              </w:rPr>
              <w:t>X</w:t>
            </w:r>
          </w:p>
        </w:tc>
        <w:tc>
          <w:tcPr>
            <w:tcW w:w="709" w:type="dxa"/>
          </w:tcPr>
          <w:p w14:paraId="61386F51" w14:textId="63F4FD67" w:rsidR="00F4157D" w:rsidRPr="0005235C" w:rsidRDefault="00F4157D" w:rsidP="00B63787">
            <w:pPr>
              <w:jc w:val="center"/>
              <w:rPr>
                <w:rFonts w:ascii="Arial" w:hAnsi="Arial" w:cs="Arial"/>
                <w:sz w:val="20"/>
                <w:szCs w:val="20"/>
              </w:rPr>
            </w:pPr>
          </w:p>
        </w:tc>
        <w:tc>
          <w:tcPr>
            <w:tcW w:w="708" w:type="dxa"/>
          </w:tcPr>
          <w:p w14:paraId="4D135EF3" w14:textId="7C7939CC" w:rsidR="00F4157D" w:rsidRPr="0005235C" w:rsidRDefault="004166AA" w:rsidP="00B63787">
            <w:pPr>
              <w:jc w:val="center"/>
              <w:rPr>
                <w:rFonts w:ascii="Arial" w:hAnsi="Arial" w:cs="Arial"/>
                <w:sz w:val="20"/>
                <w:szCs w:val="20"/>
              </w:rPr>
            </w:pPr>
            <w:r>
              <w:rPr>
                <w:rFonts w:ascii="Arial" w:hAnsi="Arial" w:cs="Arial"/>
                <w:sz w:val="20"/>
                <w:szCs w:val="20"/>
              </w:rPr>
              <w:t>X</w:t>
            </w:r>
          </w:p>
        </w:tc>
        <w:tc>
          <w:tcPr>
            <w:tcW w:w="851" w:type="dxa"/>
          </w:tcPr>
          <w:p w14:paraId="7B2E7906" w14:textId="77777777" w:rsidR="00F4157D" w:rsidRPr="0005235C" w:rsidRDefault="00F4157D" w:rsidP="00B63787">
            <w:pPr>
              <w:jc w:val="center"/>
              <w:rPr>
                <w:rFonts w:ascii="Arial" w:hAnsi="Arial" w:cs="Arial"/>
                <w:sz w:val="20"/>
                <w:szCs w:val="20"/>
              </w:rPr>
            </w:pPr>
          </w:p>
        </w:tc>
        <w:tc>
          <w:tcPr>
            <w:tcW w:w="850" w:type="dxa"/>
          </w:tcPr>
          <w:p w14:paraId="40E5D8D6" w14:textId="77777777" w:rsidR="00F4157D" w:rsidRPr="0005235C" w:rsidRDefault="00F4157D" w:rsidP="00B63787">
            <w:pPr>
              <w:jc w:val="center"/>
              <w:rPr>
                <w:rFonts w:ascii="Arial" w:hAnsi="Arial" w:cs="Arial"/>
                <w:sz w:val="20"/>
                <w:szCs w:val="20"/>
              </w:rPr>
            </w:pPr>
          </w:p>
        </w:tc>
      </w:tr>
      <w:tr w:rsidR="006D7D6F" w:rsidRPr="0005235C" w14:paraId="68206C39" w14:textId="77777777" w:rsidTr="4D035952">
        <w:trPr>
          <w:trHeight w:val="96"/>
        </w:trPr>
        <w:tc>
          <w:tcPr>
            <w:tcW w:w="6232" w:type="dxa"/>
            <w:shd w:val="clear" w:color="auto" w:fill="auto"/>
          </w:tcPr>
          <w:p w14:paraId="700BF668" w14:textId="040C707A" w:rsidR="006D7D6F" w:rsidRPr="004B4FC6" w:rsidRDefault="006D7D6F" w:rsidP="006D7D6F">
            <w:pPr>
              <w:pStyle w:val="NormalWeb"/>
              <w:spacing w:after="0" w:line="276" w:lineRule="auto"/>
              <w:jc w:val="both"/>
              <w:rPr>
                <w:rFonts w:ascii="Arial" w:hAnsi="Arial" w:cs="Arial"/>
                <w:color w:val="auto"/>
                <w:sz w:val="20"/>
                <w:szCs w:val="20"/>
              </w:rPr>
            </w:pPr>
            <w:r w:rsidRPr="004B4FC6">
              <w:rPr>
                <w:rFonts w:ascii="Arial" w:hAnsi="Arial" w:cs="Arial"/>
                <w:color w:val="auto"/>
                <w:sz w:val="20"/>
                <w:szCs w:val="20"/>
              </w:rPr>
              <w:t>Experience of working in a sensitive political environment, and the ability to manage stakeholders both internal and external.</w:t>
            </w:r>
          </w:p>
        </w:tc>
        <w:tc>
          <w:tcPr>
            <w:tcW w:w="851" w:type="dxa"/>
          </w:tcPr>
          <w:p w14:paraId="15F8D784" w14:textId="77777777" w:rsidR="006D7D6F" w:rsidRPr="004B4FC6" w:rsidRDefault="006D7D6F" w:rsidP="006D7D6F">
            <w:pPr>
              <w:jc w:val="center"/>
              <w:rPr>
                <w:rFonts w:ascii="Arial" w:hAnsi="Arial" w:cs="Arial"/>
                <w:sz w:val="20"/>
                <w:szCs w:val="20"/>
              </w:rPr>
            </w:pPr>
          </w:p>
        </w:tc>
        <w:tc>
          <w:tcPr>
            <w:tcW w:w="709" w:type="dxa"/>
          </w:tcPr>
          <w:p w14:paraId="06708D71" w14:textId="0C4996CC" w:rsidR="006D7D6F" w:rsidRPr="0005235C" w:rsidRDefault="00DE58EB" w:rsidP="006D7D6F">
            <w:pPr>
              <w:jc w:val="center"/>
              <w:rPr>
                <w:rFonts w:ascii="Arial" w:hAnsi="Arial" w:cs="Arial"/>
                <w:sz w:val="20"/>
                <w:szCs w:val="20"/>
              </w:rPr>
            </w:pPr>
            <w:r>
              <w:rPr>
                <w:rFonts w:ascii="Arial" w:hAnsi="Arial" w:cs="Arial"/>
                <w:sz w:val="20"/>
                <w:szCs w:val="20"/>
              </w:rPr>
              <w:t>X</w:t>
            </w:r>
          </w:p>
        </w:tc>
        <w:tc>
          <w:tcPr>
            <w:tcW w:w="708" w:type="dxa"/>
          </w:tcPr>
          <w:p w14:paraId="26EEDB27" w14:textId="51AB3122" w:rsidR="006D7D6F" w:rsidRPr="0005235C" w:rsidRDefault="004166AA" w:rsidP="006D7D6F">
            <w:pPr>
              <w:jc w:val="center"/>
              <w:rPr>
                <w:rFonts w:ascii="Arial" w:hAnsi="Arial" w:cs="Arial"/>
                <w:sz w:val="20"/>
                <w:szCs w:val="20"/>
              </w:rPr>
            </w:pPr>
            <w:r>
              <w:rPr>
                <w:rFonts w:ascii="Arial" w:hAnsi="Arial" w:cs="Arial"/>
                <w:sz w:val="20"/>
                <w:szCs w:val="20"/>
              </w:rPr>
              <w:t>X</w:t>
            </w:r>
          </w:p>
        </w:tc>
        <w:tc>
          <w:tcPr>
            <w:tcW w:w="851" w:type="dxa"/>
          </w:tcPr>
          <w:p w14:paraId="345A3C5D" w14:textId="77777777" w:rsidR="006D7D6F" w:rsidRPr="0005235C" w:rsidRDefault="006D7D6F" w:rsidP="006D7D6F">
            <w:pPr>
              <w:jc w:val="center"/>
              <w:rPr>
                <w:rFonts w:ascii="Arial" w:hAnsi="Arial" w:cs="Arial"/>
                <w:sz w:val="20"/>
                <w:szCs w:val="20"/>
              </w:rPr>
            </w:pPr>
          </w:p>
        </w:tc>
        <w:tc>
          <w:tcPr>
            <w:tcW w:w="850" w:type="dxa"/>
          </w:tcPr>
          <w:p w14:paraId="04CA836C" w14:textId="77777777" w:rsidR="006D7D6F" w:rsidRPr="0005235C" w:rsidRDefault="006D7D6F" w:rsidP="006D7D6F">
            <w:pPr>
              <w:jc w:val="center"/>
              <w:rPr>
                <w:rFonts w:ascii="Arial" w:hAnsi="Arial" w:cs="Arial"/>
                <w:sz w:val="20"/>
                <w:szCs w:val="20"/>
              </w:rPr>
            </w:pPr>
          </w:p>
        </w:tc>
      </w:tr>
      <w:tr w:rsidR="006D7D6F" w:rsidRPr="0005235C" w14:paraId="2423BD2E" w14:textId="77777777" w:rsidTr="4D035952">
        <w:trPr>
          <w:trHeight w:val="96"/>
        </w:trPr>
        <w:tc>
          <w:tcPr>
            <w:tcW w:w="6232" w:type="dxa"/>
            <w:shd w:val="clear" w:color="auto" w:fill="auto"/>
          </w:tcPr>
          <w:p w14:paraId="3EE4A411" w14:textId="2C583948" w:rsidR="006D7D6F" w:rsidRPr="004B4FC6" w:rsidRDefault="004B4FC6" w:rsidP="006D7D6F">
            <w:pPr>
              <w:spacing w:line="276" w:lineRule="auto"/>
              <w:jc w:val="both"/>
              <w:rPr>
                <w:rFonts w:ascii="Arial" w:hAnsi="Arial" w:cs="Arial"/>
                <w:sz w:val="20"/>
                <w:szCs w:val="20"/>
                <w:lang w:eastAsia="en-GB"/>
              </w:rPr>
            </w:pPr>
            <w:r w:rsidRPr="004B4FC6">
              <w:rPr>
                <w:rFonts w:ascii="Arial" w:hAnsi="Arial" w:cs="Arial"/>
                <w:sz w:val="20"/>
                <w:szCs w:val="20"/>
              </w:rPr>
              <w:t>Experience working collaboratively to support and implement best practice.</w:t>
            </w:r>
          </w:p>
        </w:tc>
        <w:tc>
          <w:tcPr>
            <w:tcW w:w="851" w:type="dxa"/>
          </w:tcPr>
          <w:p w14:paraId="64770673" w14:textId="77777777" w:rsidR="006D7D6F" w:rsidRPr="004B4FC6" w:rsidRDefault="006D7D6F" w:rsidP="006D7D6F">
            <w:pPr>
              <w:jc w:val="center"/>
              <w:rPr>
                <w:rFonts w:ascii="Arial" w:hAnsi="Arial" w:cs="Arial"/>
                <w:sz w:val="20"/>
                <w:szCs w:val="20"/>
              </w:rPr>
            </w:pPr>
          </w:p>
        </w:tc>
        <w:tc>
          <w:tcPr>
            <w:tcW w:w="709" w:type="dxa"/>
          </w:tcPr>
          <w:p w14:paraId="453F67A8" w14:textId="7E2AD6FD" w:rsidR="006D7D6F" w:rsidRPr="0005235C" w:rsidRDefault="00DE58EB" w:rsidP="006D7D6F">
            <w:pPr>
              <w:jc w:val="center"/>
              <w:rPr>
                <w:rFonts w:ascii="Arial" w:hAnsi="Arial" w:cs="Arial"/>
                <w:sz w:val="20"/>
                <w:szCs w:val="20"/>
              </w:rPr>
            </w:pPr>
            <w:r>
              <w:rPr>
                <w:rFonts w:ascii="Arial" w:hAnsi="Arial" w:cs="Arial"/>
                <w:sz w:val="20"/>
                <w:szCs w:val="20"/>
              </w:rPr>
              <w:t>X</w:t>
            </w:r>
          </w:p>
        </w:tc>
        <w:tc>
          <w:tcPr>
            <w:tcW w:w="708" w:type="dxa"/>
          </w:tcPr>
          <w:p w14:paraId="2C7877DE" w14:textId="2F88C017" w:rsidR="006D7D6F" w:rsidRPr="0005235C" w:rsidRDefault="004166AA" w:rsidP="006D7D6F">
            <w:pPr>
              <w:jc w:val="center"/>
              <w:rPr>
                <w:rFonts w:ascii="Arial" w:hAnsi="Arial" w:cs="Arial"/>
                <w:sz w:val="20"/>
                <w:szCs w:val="20"/>
              </w:rPr>
            </w:pPr>
            <w:r>
              <w:rPr>
                <w:rFonts w:ascii="Arial" w:hAnsi="Arial" w:cs="Arial"/>
                <w:sz w:val="20"/>
                <w:szCs w:val="20"/>
              </w:rPr>
              <w:t>X</w:t>
            </w:r>
          </w:p>
        </w:tc>
        <w:tc>
          <w:tcPr>
            <w:tcW w:w="851" w:type="dxa"/>
          </w:tcPr>
          <w:p w14:paraId="249B3F57" w14:textId="2C3E0AEC" w:rsidR="006D7D6F" w:rsidRPr="0005235C" w:rsidRDefault="004166AA" w:rsidP="006D7D6F">
            <w:pPr>
              <w:jc w:val="center"/>
              <w:rPr>
                <w:rFonts w:ascii="Arial" w:hAnsi="Arial" w:cs="Arial"/>
                <w:sz w:val="20"/>
                <w:szCs w:val="20"/>
              </w:rPr>
            </w:pPr>
            <w:r>
              <w:rPr>
                <w:rFonts w:ascii="Arial" w:hAnsi="Arial" w:cs="Arial"/>
                <w:sz w:val="20"/>
                <w:szCs w:val="20"/>
              </w:rPr>
              <w:t>X</w:t>
            </w:r>
          </w:p>
        </w:tc>
        <w:tc>
          <w:tcPr>
            <w:tcW w:w="850" w:type="dxa"/>
          </w:tcPr>
          <w:p w14:paraId="72D9AF37" w14:textId="77777777" w:rsidR="006D7D6F" w:rsidRPr="0005235C" w:rsidRDefault="006D7D6F" w:rsidP="006D7D6F">
            <w:pPr>
              <w:jc w:val="center"/>
              <w:rPr>
                <w:rFonts w:ascii="Arial" w:hAnsi="Arial" w:cs="Arial"/>
                <w:sz w:val="20"/>
                <w:szCs w:val="20"/>
              </w:rPr>
            </w:pPr>
          </w:p>
        </w:tc>
      </w:tr>
      <w:tr w:rsidR="006D7D6F" w:rsidRPr="0005235C" w14:paraId="64209A90" w14:textId="77777777" w:rsidTr="4D035952">
        <w:trPr>
          <w:trHeight w:val="91"/>
        </w:trPr>
        <w:tc>
          <w:tcPr>
            <w:tcW w:w="6232" w:type="dxa"/>
            <w:shd w:val="clear" w:color="auto" w:fill="D9E2F3" w:themeFill="accent1" w:themeFillTint="33"/>
          </w:tcPr>
          <w:p w14:paraId="62844EF6" w14:textId="77777777" w:rsidR="006D7D6F" w:rsidRPr="0005235C" w:rsidRDefault="006D7D6F" w:rsidP="006D7D6F">
            <w:pPr>
              <w:pStyle w:val="NormalWeb"/>
              <w:spacing w:line="276" w:lineRule="auto"/>
              <w:jc w:val="both"/>
              <w:rPr>
                <w:rFonts w:ascii="Arial" w:hAnsi="Arial" w:cs="Arial"/>
                <w:sz w:val="20"/>
                <w:szCs w:val="20"/>
              </w:rPr>
            </w:pPr>
            <w:r w:rsidRPr="0005235C">
              <w:rPr>
                <w:rFonts w:ascii="Arial" w:hAnsi="Arial" w:cs="Arial"/>
                <w:b/>
                <w:bCs/>
                <w:color w:val="auto"/>
                <w:sz w:val="20"/>
                <w:szCs w:val="20"/>
              </w:rPr>
              <w:t>Skills/Knowledge/Abilities</w:t>
            </w:r>
          </w:p>
        </w:tc>
        <w:tc>
          <w:tcPr>
            <w:tcW w:w="851" w:type="dxa"/>
            <w:shd w:val="clear" w:color="auto" w:fill="D9E2F3" w:themeFill="accent1" w:themeFillTint="33"/>
          </w:tcPr>
          <w:p w14:paraId="08D61DB2" w14:textId="77777777" w:rsidR="006D7D6F" w:rsidRPr="0005235C" w:rsidRDefault="006D7D6F" w:rsidP="006D7D6F">
            <w:pPr>
              <w:jc w:val="center"/>
              <w:rPr>
                <w:rFonts w:ascii="Arial" w:hAnsi="Arial" w:cs="Arial"/>
                <w:sz w:val="20"/>
                <w:szCs w:val="20"/>
              </w:rPr>
            </w:pPr>
            <w:r w:rsidRPr="0005235C">
              <w:rPr>
                <w:rFonts w:ascii="Arial" w:hAnsi="Arial" w:cs="Arial"/>
                <w:sz w:val="20"/>
                <w:szCs w:val="20"/>
              </w:rPr>
              <w:t>E</w:t>
            </w:r>
          </w:p>
        </w:tc>
        <w:tc>
          <w:tcPr>
            <w:tcW w:w="709" w:type="dxa"/>
            <w:shd w:val="clear" w:color="auto" w:fill="D9E2F3" w:themeFill="accent1" w:themeFillTint="33"/>
          </w:tcPr>
          <w:p w14:paraId="193DDF7A" w14:textId="77777777" w:rsidR="006D7D6F" w:rsidRPr="0005235C" w:rsidRDefault="006D7D6F" w:rsidP="006D7D6F">
            <w:pPr>
              <w:jc w:val="center"/>
              <w:rPr>
                <w:rFonts w:ascii="Arial" w:hAnsi="Arial" w:cs="Arial"/>
                <w:sz w:val="20"/>
                <w:szCs w:val="20"/>
              </w:rPr>
            </w:pPr>
            <w:r w:rsidRPr="0005235C">
              <w:rPr>
                <w:rFonts w:ascii="Arial" w:hAnsi="Arial" w:cs="Arial"/>
                <w:sz w:val="20"/>
                <w:szCs w:val="20"/>
              </w:rPr>
              <w:t>D</w:t>
            </w:r>
          </w:p>
        </w:tc>
        <w:tc>
          <w:tcPr>
            <w:tcW w:w="708" w:type="dxa"/>
            <w:shd w:val="clear" w:color="auto" w:fill="D9E2F3" w:themeFill="accent1" w:themeFillTint="33"/>
          </w:tcPr>
          <w:p w14:paraId="75B30C6E" w14:textId="77777777" w:rsidR="006D7D6F" w:rsidRPr="0005235C" w:rsidRDefault="006D7D6F" w:rsidP="006D7D6F">
            <w:pPr>
              <w:jc w:val="center"/>
              <w:rPr>
                <w:rFonts w:ascii="Arial" w:hAnsi="Arial" w:cs="Arial"/>
                <w:sz w:val="20"/>
                <w:szCs w:val="20"/>
              </w:rPr>
            </w:pPr>
            <w:r w:rsidRPr="0005235C">
              <w:rPr>
                <w:rFonts w:ascii="Arial" w:hAnsi="Arial" w:cs="Arial"/>
                <w:sz w:val="20"/>
                <w:szCs w:val="20"/>
              </w:rPr>
              <w:t>App</w:t>
            </w:r>
          </w:p>
        </w:tc>
        <w:tc>
          <w:tcPr>
            <w:tcW w:w="851" w:type="dxa"/>
            <w:shd w:val="clear" w:color="auto" w:fill="D9E2F3" w:themeFill="accent1" w:themeFillTint="33"/>
          </w:tcPr>
          <w:p w14:paraId="70F0D23E" w14:textId="77777777" w:rsidR="006D7D6F" w:rsidRPr="0005235C" w:rsidRDefault="006D7D6F" w:rsidP="006D7D6F">
            <w:pPr>
              <w:jc w:val="center"/>
              <w:rPr>
                <w:rFonts w:ascii="Arial" w:hAnsi="Arial" w:cs="Arial"/>
                <w:sz w:val="20"/>
                <w:szCs w:val="20"/>
              </w:rPr>
            </w:pPr>
            <w:r w:rsidRPr="0005235C">
              <w:rPr>
                <w:rFonts w:ascii="Arial" w:hAnsi="Arial" w:cs="Arial"/>
                <w:sz w:val="20"/>
                <w:szCs w:val="20"/>
              </w:rPr>
              <w:t>Int</w:t>
            </w:r>
          </w:p>
        </w:tc>
        <w:tc>
          <w:tcPr>
            <w:tcW w:w="850" w:type="dxa"/>
            <w:shd w:val="clear" w:color="auto" w:fill="D9E2F3" w:themeFill="accent1" w:themeFillTint="33"/>
          </w:tcPr>
          <w:p w14:paraId="61BE7F25" w14:textId="77777777" w:rsidR="006D7D6F" w:rsidRPr="0005235C" w:rsidRDefault="006D7D6F" w:rsidP="006D7D6F">
            <w:pPr>
              <w:jc w:val="center"/>
              <w:rPr>
                <w:rFonts w:ascii="Arial" w:hAnsi="Arial" w:cs="Arial"/>
                <w:sz w:val="20"/>
                <w:szCs w:val="20"/>
              </w:rPr>
            </w:pPr>
            <w:r w:rsidRPr="0005235C">
              <w:rPr>
                <w:rFonts w:ascii="Arial" w:hAnsi="Arial" w:cs="Arial"/>
                <w:sz w:val="20"/>
                <w:szCs w:val="20"/>
              </w:rPr>
              <w:t>Other</w:t>
            </w:r>
          </w:p>
        </w:tc>
      </w:tr>
      <w:tr w:rsidR="0018531A" w:rsidRPr="0005235C" w14:paraId="519A648C" w14:textId="77777777" w:rsidTr="4D035952">
        <w:trPr>
          <w:trHeight w:val="91"/>
        </w:trPr>
        <w:tc>
          <w:tcPr>
            <w:tcW w:w="6232" w:type="dxa"/>
          </w:tcPr>
          <w:p w14:paraId="51D66446" w14:textId="795E9600" w:rsidR="0018531A" w:rsidRPr="0005235C" w:rsidRDefault="0018531A" w:rsidP="0018531A">
            <w:pPr>
              <w:rPr>
                <w:rFonts w:ascii="Arial" w:hAnsi="Arial" w:cs="Arial"/>
                <w:sz w:val="20"/>
                <w:szCs w:val="20"/>
              </w:rPr>
            </w:pPr>
            <w:r>
              <w:rPr>
                <w:rFonts w:ascii="Arial" w:hAnsi="Arial" w:cs="Arial"/>
                <w:sz w:val="20"/>
                <w:szCs w:val="20"/>
              </w:rPr>
              <w:t>Knowledge of project control requirements</w:t>
            </w:r>
            <w:r w:rsidR="00C14F54">
              <w:rPr>
                <w:rFonts w:ascii="Arial" w:hAnsi="Arial" w:cs="Arial"/>
                <w:sz w:val="20"/>
                <w:szCs w:val="20"/>
              </w:rPr>
              <w:t xml:space="preserve"> (Programme, Project and Commercial Disciplines)</w:t>
            </w:r>
            <w:r>
              <w:rPr>
                <w:rFonts w:ascii="Arial" w:hAnsi="Arial" w:cs="Arial"/>
                <w:sz w:val="20"/>
                <w:szCs w:val="20"/>
              </w:rPr>
              <w:t xml:space="preserve"> in major infrastructure projects.</w:t>
            </w:r>
          </w:p>
        </w:tc>
        <w:tc>
          <w:tcPr>
            <w:tcW w:w="851" w:type="dxa"/>
          </w:tcPr>
          <w:p w14:paraId="28D1A2BB" w14:textId="5B4B2FD7" w:rsidR="0018531A" w:rsidRPr="0005235C" w:rsidRDefault="00DE58EB" w:rsidP="0018531A">
            <w:pPr>
              <w:jc w:val="center"/>
              <w:rPr>
                <w:rFonts w:ascii="Arial" w:hAnsi="Arial" w:cs="Arial"/>
                <w:sz w:val="20"/>
                <w:szCs w:val="20"/>
              </w:rPr>
            </w:pPr>
            <w:r>
              <w:rPr>
                <w:rFonts w:ascii="Arial" w:hAnsi="Arial" w:cs="Arial"/>
                <w:sz w:val="20"/>
                <w:szCs w:val="20"/>
              </w:rPr>
              <w:t>X</w:t>
            </w:r>
          </w:p>
        </w:tc>
        <w:tc>
          <w:tcPr>
            <w:tcW w:w="709" w:type="dxa"/>
          </w:tcPr>
          <w:p w14:paraId="0D5C967C" w14:textId="77777777" w:rsidR="0018531A" w:rsidRPr="0005235C" w:rsidRDefault="0018531A" w:rsidP="0018531A">
            <w:pPr>
              <w:jc w:val="center"/>
              <w:rPr>
                <w:rFonts w:ascii="Arial" w:hAnsi="Arial" w:cs="Arial"/>
                <w:sz w:val="20"/>
                <w:szCs w:val="20"/>
              </w:rPr>
            </w:pPr>
          </w:p>
        </w:tc>
        <w:tc>
          <w:tcPr>
            <w:tcW w:w="708" w:type="dxa"/>
          </w:tcPr>
          <w:p w14:paraId="3405CF84" w14:textId="6335CE08"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1" w:type="dxa"/>
          </w:tcPr>
          <w:p w14:paraId="5DF6C4D5" w14:textId="222E01FE"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0" w:type="dxa"/>
          </w:tcPr>
          <w:p w14:paraId="5EE9FCF6" w14:textId="77777777" w:rsidR="0018531A" w:rsidRPr="0005235C" w:rsidRDefault="0018531A" w:rsidP="0018531A">
            <w:pPr>
              <w:jc w:val="center"/>
              <w:rPr>
                <w:rFonts w:ascii="Arial" w:hAnsi="Arial" w:cs="Arial"/>
                <w:sz w:val="20"/>
                <w:szCs w:val="20"/>
              </w:rPr>
            </w:pPr>
          </w:p>
        </w:tc>
      </w:tr>
      <w:tr w:rsidR="0018531A" w:rsidRPr="0005235C" w14:paraId="3814A289" w14:textId="77777777" w:rsidTr="4D035952">
        <w:trPr>
          <w:trHeight w:val="91"/>
        </w:trPr>
        <w:tc>
          <w:tcPr>
            <w:tcW w:w="6232" w:type="dxa"/>
          </w:tcPr>
          <w:p w14:paraId="2B104061" w14:textId="62050EB6" w:rsidR="0018531A" w:rsidRPr="0005235C" w:rsidRDefault="0018531A" w:rsidP="0018531A">
            <w:pPr>
              <w:rPr>
                <w:rFonts w:ascii="Arial" w:hAnsi="Arial" w:cs="Arial"/>
                <w:sz w:val="20"/>
                <w:szCs w:val="20"/>
              </w:rPr>
            </w:pPr>
            <w:r>
              <w:rPr>
                <w:rFonts w:ascii="Arial" w:hAnsi="Arial" w:cs="Arial"/>
                <w:sz w:val="20"/>
                <w:szCs w:val="20"/>
              </w:rPr>
              <w:t>Ability to design and improve best practice project control manuals processes.</w:t>
            </w:r>
          </w:p>
        </w:tc>
        <w:tc>
          <w:tcPr>
            <w:tcW w:w="851" w:type="dxa"/>
          </w:tcPr>
          <w:p w14:paraId="298283D5" w14:textId="3D82710C" w:rsidR="0018531A" w:rsidRPr="0005235C" w:rsidRDefault="00DE58EB" w:rsidP="0018531A">
            <w:pPr>
              <w:jc w:val="center"/>
              <w:rPr>
                <w:rFonts w:ascii="Arial" w:hAnsi="Arial" w:cs="Arial"/>
                <w:sz w:val="20"/>
                <w:szCs w:val="20"/>
              </w:rPr>
            </w:pPr>
            <w:r>
              <w:rPr>
                <w:rFonts w:ascii="Arial" w:hAnsi="Arial" w:cs="Arial"/>
                <w:sz w:val="20"/>
                <w:szCs w:val="20"/>
              </w:rPr>
              <w:t>X</w:t>
            </w:r>
          </w:p>
        </w:tc>
        <w:tc>
          <w:tcPr>
            <w:tcW w:w="709" w:type="dxa"/>
          </w:tcPr>
          <w:p w14:paraId="0F085DDF" w14:textId="262D938E" w:rsidR="0018531A" w:rsidRPr="0005235C" w:rsidRDefault="0018531A" w:rsidP="0018531A">
            <w:pPr>
              <w:jc w:val="center"/>
              <w:rPr>
                <w:rFonts w:ascii="Arial" w:hAnsi="Arial" w:cs="Arial"/>
                <w:sz w:val="20"/>
                <w:szCs w:val="20"/>
              </w:rPr>
            </w:pPr>
          </w:p>
        </w:tc>
        <w:tc>
          <w:tcPr>
            <w:tcW w:w="708" w:type="dxa"/>
          </w:tcPr>
          <w:p w14:paraId="4F05DF2B" w14:textId="5A0F3521"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1" w:type="dxa"/>
          </w:tcPr>
          <w:p w14:paraId="2F4F6670" w14:textId="14761440"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0" w:type="dxa"/>
          </w:tcPr>
          <w:p w14:paraId="1419AD28" w14:textId="77777777" w:rsidR="0018531A" w:rsidRPr="0005235C" w:rsidRDefault="0018531A" w:rsidP="0018531A">
            <w:pPr>
              <w:jc w:val="center"/>
              <w:rPr>
                <w:rFonts w:ascii="Arial" w:hAnsi="Arial" w:cs="Arial"/>
                <w:sz w:val="20"/>
                <w:szCs w:val="20"/>
              </w:rPr>
            </w:pPr>
          </w:p>
        </w:tc>
      </w:tr>
      <w:tr w:rsidR="0018531A" w:rsidRPr="0005235C" w14:paraId="2EBF4C6D" w14:textId="77777777" w:rsidTr="4D035952">
        <w:trPr>
          <w:trHeight w:val="91"/>
        </w:trPr>
        <w:tc>
          <w:tcPr>
            <w:tcW w:w="6232" w:type="dxa"/>
          </w:tcPr>
          <w:p w14:paraId="0AAC34CB" w14:textId="672FE8B8" w:rsidR="0018531A" w:rsidRPr="0005235C" w:rsidRDefault="0018531A" w:rsidP="0018531A">
            <w:pPr>
              <w:rPr>
                <w:rFonts w:ascii="Arial" w:hAnsi="Arial" w:cs="Arial"/>
                <w:sz w:val="20"/>
                <w:szCs w:val="20"/>
              </w:rPr>
            </w:pPr>
            <w:r>
              <w:rPr>
                <w:rFonts w:ascii="Arial" w:hAnsi="Arial" w:cs="Arial"/>
                <w:sz w:val="20"/>
                <w:szCs w:val="20"/>
              </w:rPr>
              <w:t xml:space="preserve">Good organisational, written, and verbal skills. </w:t>
            </w:r>
          </w:p>
        </w:tc>
        <w:tc>
          <w:tcPr>
            <w:tcW w:w="851" w:type="dxa"/>
          </w:tcPr>
          <w:p w14:paraId="0B720D1E" w14:textId="700FB8B3" w:rsidR="0018531A" w:rsidRPr="0005235C" w:rsidRDefault="00DE58EB" w:rsidP="0018531A">
            <w:pPr>
              <w:jc w:val="center"/>
              <w:rPr>
                <w:rFonts w:ascii="Arial" w:hAnsi="Arial" w:cs="Arial"/>
                <w:sz w:val="20"/>
                <w:szCs w:val="20"/>
              </w:rPr>
            </w:pPr>
            <w:r>
              <w:rPr>
                <w:rFonts w:ascii="Arial" w:hAnsi="Arial" w:cs="Arial"/>
                <w:sz w:val="20"/>
                <w:szCs w:val="20"/>
              </w:rPr>
              <w:t>X</w:t>
            </w:r>
          </w:p>
        </w:tc>
        <w:tc>
          <w:tcPr>
            <w:tcW w:w="709" w:type="dxa"/>
          </w:tcPr>
          <w:p w14:paraId="316DE24F" w14:textId="77777777" w:rsidR="0018531A" w:rsidRPr="0005235C" w:rsidRDefault="0018531A" w:rsidP="0018531A">
            <w:pPr>
              <w:jc w:val="center"/>
              <w:rPr>
                <w:rFonts w:ascii="Arial" w:hAnsi="Arial" w:cs="Arial"/>
                <w:sz w:val="20"/>
                <w:szCs w:val="20"/>
              </w:rPr>
            </w:pPr>
          </w:p>
        </w:tc>
        <w:tc>
          <w:tcPr>
            <w:tcW w:w="708" w:type="dxa"/>
          </w:tcPr>
          <w:p w14:paraId="5F8FC332" w14:textId="10F385E3"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1" w:type="dxa"/>
          </w:tcPr>
          <w:p w14:paraId="29402E7B" w14:textId="69641680"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0" w:type="dxa"/>
          </w:tcPr>
          <w:p w14:paraId="1E43EBF1" w14:textId="77777777" w:rsidR="0018531A" w:rsidRPr="0005235C" w:rsidRDefault="0018531A" w:rsidP="0018531A">
            <w:pPr>
              <w:jc w:val="center"/>
              <w:rPr>
                <w:rFonts w:ascii="Arial" w:hAnsi="Arial" w:cs="Arial"/>
                <w:sz w:val="20"/>
                <w:szCs w:val="20"/>
              </w:rPr>
            </w:pPr>
          </w:p>
        </w:tc>
      </w:tr>
      <w:tr w:rsidR="0018531A" w:rsidRPr="0005235C" w14:paraId="75729909" w14:textId="77777777" w:rsidTr="4D035952">
        <w:trPr>
          <w:trHeight w:val="91"/>
        </w:trPr>
        <w:tc>
          <w:tcPr>
            <w:tcW w:w="6232" w:type="dxa"/>
          </w:tcPr>
          <w:p w14:paraId="7BE3BD32" w14:textId="33FFD1E8" w:rsidR="0018531A" w:rsidRPr="0005235C" w:rsidRDefault="0018531A" w:rsidP="0018531A">
            <w:pPr>
              <w:spacing w:after="120" w:line="276" w:lineRule="auto"/>
              <w:jc w:val="both"/>
              <w:rPr>
                <w:rFonts w:ascii="Arial" w:hAnsi="Arial" w:cs="Arial"/>
                <w:sz w:val="20"/>
                <w:szCs w:val="20"/>
              </w:rPr>
            </w:pPr>
            <w:r>
              <w:rPr>
                <w:rFonts w:ascii="Arial" w:hAnsi="Arial" w:cs="Arial"/>
                <w:sz w:val="20"/>
                <w:szCs w:val="20"/>
              </w:rPr>
              <w:lastRenderedPageBreak/>
              <w:t>Good</w:t>
            </w:r>
            <w:r w:rsidRPr="00C470AA">
              <w:rPr>
                <w:rFonts w:ascii="Arial" w:hAnsi="Arial" w:cs="Arial"/>
                <w:sz w:val="20"/>
                <w:szCs w:val="20"/>
              </w:rPr>
              <w:t xml:space="preserve"> </w:t>
            </w:r>
            <w:r>
              <w:rPr>
                <w:rFonts w:ascii="Arial" w:hAnsi="Arial" w:cs="Arial"/>
                <w:sz w:val="20"/>
                <w:szCs w:val="20"/>
              </w:rPr>
              <w:t xml:space="preserve">collaboration </w:t>
            </w:r>
            <w:r w:rsidRPr="00C470AA">
              <w:rPr>
                <w:rFonts w:ascii="Arial" w:hAnsi="Arial" w:cs="Arial"/>
                <w:sz w:val="20"/>
                <w:szCs w:val="20"/>
              </w:rPr>
              <w:t xml:space="preserve">and </w:t>
            </w:r>
            <w:r>
              <w:rPr>
                <w:rFonts w:ascii="Arial" w:hAnsi="Arial" w:cs="Arial"/>
                <w:sz w:val="20"/>
                <w:szCs w:val="20"/>
              </w:rPr>
              <w:t>mentoring</w:t>
            </w:r>
            <w:r w:rsidRPr="00C470AA">
              <w:rPr>
                <w:rFonts w:ascii="Arial" w:hAnsi="Arial" w:cs="Arial"/>
                <w:sz w:val="20"/>
                <w:szCs w:val="20"/>
              </w:rPr>
              <w:t xml:space="preserve"> skills, ability to </w:t>
            </w:r>
            <w:r>
              <w:rPr>
                <w:rFonts w:ascii="Arial" w:hAnsi="Arial" w:cs="Arial"/>
                <w:sz w:val="20"/>
                <w:szCs w:val="20"/>
              </w:rPr>
              <w:t xml:space="preserve">educate and implement new processes and policies in programme/project </w:t>
            </w:r>
            <w:r w:rsidRPr="00C470AA">
              <w:rPr>
                <w:rFonts w:ascii="Arial" w:hAnsi="Arial" w:cs="Arial"/>
                <w:sz w:val="20"/>
                <w:szCs w:val="20"/>
              </w:rPr>
              <w:t xml:space="preserve"> </w:t>
            </w:r>
            <w:r>
              <w:rPr>
                <w:rFonts w:ascii="Arial" w:hAnsi="Arial" w:cs="Arial"/>
                <w:sz w:val="20"/>
                <w:szCs w:val="20"/>
              </w:rPr>
              <w:t xml:space="preserve"> teams.</w:t>
            </w:r>
          </w:p>
        </w:tc>
        <w:tc>
          <w:tcPr>
            <w:tcW w:w="851" w:type="dxa"/>
          </w:tcPr>
          <w:p w14:paraId="6ADE31EE" w14:textId="77777777" w:rsidR="0018531A" w:rsidRPr="0005235C" w:rsidRDefault="0018531A" w:rsidP="0018531A">
            <w:pPr>
              <w:jc w:val="center"/>
              <w:rPr>
                <w:rFonts w:ascii="Arial" w:hAnsi="Arial" w:cs="Arial"/>
                <w:sz w:val="20"/>
                <w:szCs w:val="20"/>
              </w:rPr>
            </w:pPr>
          </w:p>
        </w:tc>
        <w:tc>
          <w:tcPr>
            <w:tcW w:w="709" w:type="dxa"/>
          </w:tcPr>
          <w:p w14:paraId="692E6095" w14:textId="5037B79E" w:rsidR="0018531A" w:rsidRPr="0005235C" w:rsidRDefault="00DE58EB" w:rsidP="0018531A">
            <w:pPr>
              <w:jc w:val="center"/>
              <w:rPr>
                <w:rFonts w:ascii="Arial" w:hAnsi="Arial" w:cs="Arial"/>
                <w:sz w:val="20"/>
                <w:szCs w:val="20"/>
              </w:rPr>
            </w:pPr>
            <w:r>
              <w:rPr>
                <w:rFonts w:ascii="Arial" w:hAnsi="Arial" w:cs="Arial"/>
                <w:sz w:val="20"/>
                <w:szCs w:val="20"/>
              </w:rPr>
              <w:t>X</w:t>
            </w:r>
          </w:p>
        </w:tc>
        <w:tc>
          <w:tcPr>
            <w:tcW w:w="708" w:type="dxa"/>
          </w:tcPr>
          <w:p w14:paraId="333C2E57" w14:textId="3FC01FD1"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1" w:type="dxa"/>
          </w:tcPr>
          <w:p w14:paraId="26CA7CE6" w14:textId="48915D4E"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0" w:type="dxa"/>
          </w:tcPr>
          <w:p w14:paraId="41264D5C" w14:textId="77777777" w:rsidR="0018531A" w:rsidRPr="0005235C" w:rsidRDefault="0018531A" w:rsidP="0018531A">
            <w:pPr>
              <w:jc w:val="center"/>
              <w:rPr>
                <w:rFonts w:ascii="Arial" w:hAnsi="Arial" w:cs="Arial"/>
                <w:sz w:val="20"/>
                <w:szCs w:val="20"/>
              </w:rPr>
            </w:pPr>
          </w:p>
        </w:tc>
      </w:tr>
      <w:tr w:rsidR="0018531A" w:rsidRPr="0005235C" w14:paraId="63D3E31D" w14:textId="77777777" w:rsidTr="4D035952">
        <w:trPr>
          <w:trHeight w:val="91"/>
        </w:trPr>
        <w:tc>
          <w:tcPr>
            <w:tcW w:w="6232" w:type="dxa"/>
          </w:tcPr>
          <w:p w14:paraId="4865ED93" w14:textId="78247CCE" w:rsidR="0018531A" w:rsidRPr="00C470AA" w:rsidRDefault="0018531A" w:rsidP="0018531A">
            <w:pPr>
              <w:spacing w:after="120" w:line="276" w:lineRule="auto"/>
              <w:jc w:val="both"/>
              <w:rPr>
                <w:rFonts w:ascii="Arial" w:hAnsi="Arial" w:cs="Arial"/>
                <w:sz w:val="20"/>
                <w:szCs w:val="20"/>
              </w:rPr>
            </w:pPr>
            <w:r w:rsidRPr="00C470AA">
              <w:rPr>
                <w:rFonts w:ascii="Arial" w:hAnsi="Arial" w:cs="Arial"/>
                <w:sz w:val="20"/>
                <w:szCs w:val="20"/>
              </w:rPr>
              <w:t>Ability to work well under pressure, demonstrating agility, drive, and solution focused atti</w:t>
            </w:r>
            <w:r>
              <w:rPr>
                <w:rFonts w:ascii="Arial" w:hAnsi="Arial" w:cs="Arial"/>
                <w:sz w:val="20"/>
                <w:szCs w:val="20"/>
              </w:rPr>
              <w:t>tude.</w:t>
            </w:r>
          </w:p>
        </w:tc>
        <w:tc>
          <w:tcPr>
            <w:tcW w:w="851" w:type="dxa"/>
          </w:tcPr>
          <w:p w14:paraId="0957EB42" w14:textId="77777777" w:rsidR="0018531A" w:rsidRPr="0005235C" w:rsidRDefault="0018531A" w:rsidP="0018531A">
            <w:pPr>
              <w:jc w:val="center"/>
              <w:rPr>
                <w:rFonts w:ascii="Arial" w:hAnsi="Arial" w:cs="Arial"/>
                <w:sz w:val="20"/>
                <w:szCs w:val="20"/>
              </w:rPr>
            </w:pPr>
          </w:p>
        </w:tc>
        <w:tc>
          <w:tcPr>
            <w:tcW w:w="709" w:type="dxa"/>
          </w:tcPr>
          <w:p w14:paraId="0CE90810" w14:textId="048C1593" w:rsidR="0018531A" w:rsidRPr="0005235C" w:rsidRDefault="00DE58EB" w:rsidP="0018531A">
            <w:pPr>
              <w:jc w:val="center"/>
              <w:rPr>
                <w:rFonts w:ascii="Arial" w:hAnsi="Arial" w:cs="Arial"/>
                <w:sz w:val="20"/>
                <w:szCs w:val="20"/>
              </w:rPr>
            </w:pPr>
            <w:r>
              <w:rPr>
                <w:rFonts w:ascii="Arial" w:hAnsi="Arial" w:cs="Arial"/>
                <w:sz w:val="20"/>
                <w:szCs w:val="20"/>
              </w:rPr>
              <w:t>X</w:t>
            </w:r>
          </w:p>
        </w:tc>
        <w:tc>
          <w:tcPr>
            <w:tcW w:w="708" w:type="dxa"/>
          </w:tcPr>
          <w:p w14:paraId="62E7136B" w14:textId="0BB56503"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1" w:type="dxa"/>
          </w:tcPr>
          <w:p w14:paraId="55E0E642" w14:textId="48F0D83D" w:rsidR="0018531A" w:rsidRPr="0005235C" w:rsidRDefault="004166AA" w:rsidP="0018531A">
            <w:pPr>
              <w:jc w:val="center"/>
              <w:rPr>
                <w:rFonts w:ascii="Arial" w:hAnsi="Arial" w:cs="Arial"/>
                <w:sz w:val="20"/>
                <w:szCs w:val="20"/>
              </w:rPr>
            </w:pPr>
            <w:r>
              <w:rPr>
                <w:rFonts w:ascii="Arial" w:hAnsi="Arial" w:cs="Arial"/>
                <w:sz w:val="20"/>
                <w:szCs w:val="20"/>
              </w:rPr>
              <w:t>X</w:t>
            </w:r>
          </w:p>
        </w:tc>
        <w:tc>
          <w:tcPr>
            <w:tcW w:w="850" w:type="dxa"/>
          </w:tcPr>
          <w:p w14:paraId="2FEE4B84" w14:textId="77777777" w:rsidR="0018531A" w:rsidRPr="0005235C" w:rsidRDefault="0018531A" w:rsidP="0018531A">
            <w:pPr>
              <w:jc w:val="center"/>
              <w:rPr>
                <w:rFonts w:ascii="Arial" w:hAnsi="Arial" w:cs="Arial"/>
                <w:sz w:val="20"/>
                <w:szCs w:val="20"/>
              </w:rPr>
            </w:pPr>
          </w:p>
        </w:tc>
      </w:tr>
      <w:tr w:rsidR="0018531A" w:rsidRPr="0005235C" w14:paraId="6F88AC0B" w14:textId="77777777" w:rsidTr="4D035952">
        <w:trPr>
          <w:trHeight w:val="91"/>
        </w:trPr>
        <w:tc>
          <w:tcPr>
            <w:tcW w:w="6232" w:type="dxa"/>
            <w:shd w:val="clear" w:color="auto" w:fill="D9E2F3" w:themeFill="accent1" w:themeFillTint="33"/>
          </w:tcPr>
          <w:p w14:paraId="52BCB968" w14:textId="77777777" w:rsidR="0018531A" w:rsidRPr="0005235C" w:rsidRDefault="0018531A" w:rsidP="0018531A">
            <w:pPr>
              <w:rPr>
                <w:rFonts w:ascii="Arial" w:hAnsi="Arial" w:cs="Arial"/>
                <w:sz w:val="20"/>
                <w:szCs w:val="20"/>
              </w:rPr>
            </w:pPr>
            <w:r w:rsidRPr="0005235C">
              <w:rPr>
                <w:rFonts w:ascii="Arial" w:hAnsi="Arial" w:cs="Arial"/>
                <w:b/>
                <w:bCs/>
                <w:sz w:val="20"/>
                <w:szCs w:val="20"/>
              </w:rPr>
              <w:t>Qualifications/ Professional Memberships</w:t>
            </w:r>
          </w:p>
        </w:tc>
        <w:tc>
          <w:tcPr>
            <w:tcW w:w="851" w:type="dxa"/>
            <w:shd w:val="clear" w:color="auto" w:fill="D9E2F3" w:themeFill="accent1" w:themeFillTint="33"/>
          </w:tcPr>
          <w:p w14:paraId="2D21BDDF" w14:textId="77777777" w:rsidR="0018531A" w:rsidRPr="0005235C" w:rsidRDefault="0018531A" w:rsidP="0018531A">
            <w:pPr>
              <w:rPr>
                <w:rFonts w:ascii="Arial" w:hAnsi="Arial" w:cs="Arial"/>
                <w:sz w:val="20"/>
                <w:szCs w:val="20"/>
              </w:rPr>
            </w:pPr>
            <w:r w:rsidRPr="0005235C">
              <w:rPr>
                <w:rFonts w:ascii="Arial" w:hAnsi="Arial" w:cs="Arial"/>
                <w:sz w:val="20"/>
                <w:szCs w:val="20"/>
              </w:rPr>
              <w:t>E</w:t>
            </w:r>
          </w:p>
        </w:tc>
        <w:tc>
          <w:tcPr>
            <w:tcW w:w="709" w:type="dxa"/>
            <w:shd w:val="clear" w:color="auto" w:fill="D9E2F3" w:themeFill="accent1" w:themeFillTint="33"/>
          </w:tcPr>
          <w:p w14:paraId="027DEDDB" w14:textId="77777777" w:rsidR="0018531A" w:rsidRPr="0005235C" w:rsidRDefault="0018531A" w:rsidP="0018531A">
            <w:pPr>
              <w:rPr>
                <w:rFonts w:ascii="Arial" w:hAnsi="Arial" w:cs="Arial"/>
                <w:sz w:val="20"/>
                <w:szCs w:val="20"/>
              </w:rPr>
            </w:pPr>
            <w:r w:rsidRPr="0005235C">
              <w:rPr>
                <w:rFonts w:ascii="Arial" w:hAnsi="Arial" w:cs="Arial"/>
                <w:sz w:val="20"/>
                <w:szCs w:val="20"/>
              </w:rPr>
              <w:t>D</w:t>
            </w:r>
          </w:p>
        </w:tc>
        <w:tc>
          <w:tcPr>
            <w:tcW w:w="708" w:type="dxa"/>
            <w:shd w:val="clear" w:color="auto" w:fill="D9E2F3" w:themeFill="accent1" w:themeFillTint="33"/>
          </w:tcPr>
          <w:p w14:paraId="341A95DE" w14:textId="77777777" w:rsidR="0018531A" w:rsidRPr="0005235C" w:rsidRDefault="0018531A" w:rsidP="0018531A">
            <w:pPr>
              <w:rPr>
                <w:rFonts w:ascii="Arial" w:hAnsi="Arial" w:cs="Arial"/>
                <w:sz w:val="20"/>
                <w:szCs w:val="20"/>
              </w:rPr>
            </w:pPr>
            <w:r w:rsidRPr="0005235C">
              <w:rPr>
                <w:rFonts w:ascii="Arial" w:hAnsi="Arial" w:cs="Arial"/>
                <w:sz w:val="20"/>
                <w:szCs w:val="20"/>
              </w:rPr>
              <w:t>App</w:t>
            </w:r>
          </w:p>
        </w:tc>
        <w:tc>
          <w:tcPr>
            <w:tcW w:w="851" w:type="dxa"/>
            <w:shd w:val="clear" w:color="auto" w:fill="D9E2F3" w:themeFill="accent1" w:themeFillTint="33"/>
          </w:tcPr>
          <w:p w14:paraId="7AF43F09" w14:textId="77777777" w:rsidR="0018531A" w:rsidRPr="0005235C" w:rsidRDefault="0018531A" w:rsidP="0018531A">
            <w:pPr>
              <w:rPr>
                <w:rFonts w:ascii="Arial" w:hAnsi="Arial" w:cs="Arial"/>
                <w:sz w:val="20"/>
                <w:szCs w:val="20"/>
              </w:rPr>
            </w:pPr>
            <w:r w:rsidRPr="0005235C">
              <w:rPr>
                <w:rFonts w:ascii="Arial" w:hAnsi="Arial" w:cs="Arial"/>
                <w:sz w:val="20"/>
                <w:szCs w:val="20"/>
              </w:rPr>
              <w:t>Int</w:t>
            </w:r>
          </w:p>
        </w:tc>
        <w:tc>
          <w:tcPr>
            <w:tcW w:w="850" w:type="dxa"/>
            <w:shd w:val="clear" w:color="auto" w:fill="D9E2F3" w:themeFill="accent1" w:themeFillTint="33"/>
          </w:tcPr>
          <w:p w14:paraId="072347DD" w14:textId="77777777" w:rsidR="0018531A" w:rsidRPr="0005235C" w:rsidRDefault="0018531A" w:rsidP="0018531A">
            <w:pPr>
              <w:rPr>
                <w:rFonts w:ascii="Arial" w:hAnsi="Arial" w:cs="Arial"/>
                <w:sz w:val="20"/>
                <w:szCs w:val="20"/>
              </w:rPr>
            </w:pPr>
            <w:r w:rsidRPr="0005235C">
              <w:rPr>
                <w:rFonts w:ascii="Arial" w:hAnsi="Arial" w:cs="Arial"/>
                <w:sz w:val="20"/>
                <w:szCs w:val="20"/>
              </w:rPr>
              <w:t>Other</w:t>
            </w:r>
          </w:p>
        </w:tc>
      </w:tr>
      <w:tr w:rsidR="007F0AD0" w:rsidRPr="0005235C" w14:paraId="264F8888" w14:textId="77777777" w:rsidTr="4D035952">
        <w:trPr>
          <w:trHeight w:val="91"/>
        </w:trPr>
        <w:tc>
          <w:tcPr>
            <w:tcW w:w="6232" w:type="dxa"/>
          </w:tcPr>
          <w:p w14:paraId="693D1C21" w14:textId="0A003EDC" w:rsidR="007F0AD0" w:rsidRPr="0005235C" w:rsidRDefault="708994AE" w:rsidP="007F0AD0">
            <w:pPr>
              <w:tabs>
                <w:tab w:val="left" w:pos="1279"/>
              </w:tabs>
              <w:rPr>
                <w:rFonts w:ascii="Arial" w:hAnsi="Arial" w:cs="Arial"/>
                <w:sz w:val="20"/>
                <w:szCs w:val="20"/>
              </w:rPr>
            </w:pPr>
            <w:r w:rsidRPr="4D035952">
              <w:rPr>
                <w:rFonts w:ascii="Arial" w:hAnsi="Arial" w:cs="Arial"/>
                <w:sz w:val="20"/>
                <w:szCs w:val="20"/>
              </w:rPr>
              <w:t>Degree in relevant subject (Project</w:t>
            </w:r>
            <w:r w:rsidR="0AADD65D" w:rsidRPr="4D035952">
              <w:rPr>
                <w:rFonts w:ascii="Arial" w:hAnsi="Arial" w:cs="Arial"/>
                <w:sz w:val="20"/>
                <w:szCs w:val="20"/>
              </w:rPr>
              <w:t>,</w:t>
            </w:r>
            <w:r w:rsidRPr="4D035952">
              <w:rPr>
                <w:rFonts w:ascii="Arial" w:hAnsi="Arial" w:cs="Arial"/>
                <w:sz w:val="20"/>
                <w:szCs w:val="20"/>
              </w:rPr>
              <w:t xml:space="preserve"> Engineering, </w:t>
            </w:r>
            <w:r w:rsidR="0AADD65D" w:rsidRPr="4D035952">
              <w:rPr>
                <w:rFonts w:ascii="Arial" w:hAnsi="Arial" w:cs="Arial"/>
                <w:sz w:val="20"/>
                <w:szCs w:val="20"/>
              </w:rPr>
              <w:t xml:space="preserve">or </w:t>
            </w:r>
            <w:r w:rsidRPr="4D035952">
              <w:rPr>
                <w:rFonts w:ascii="Arial" w:hAnsi="Arial" w:cs="Arial"/>
                <w:sz w:val="20"/>
                <w:szCs w:val="20"/>
              </w:rPr>
              <w:t>Construction</w:t>
            </w:r>
            <w:r w:rsidR="0AADD65D" w:rsidRPr="4D035952">
              <w:rPr>
                <w:rFonts w:ascii="Arial" w:hAnsi="Arial" w:cs="Arial"/>
                <w:sz w:val="20"/>
                <w:szCs w:val="20"/>
              </w:rPr>
              <w:t xml:space="preserve"> Management</w:t>
            </w:r>
            <w:r w:rsidRPr="4D035952">
              <w:rPr>
                <w:rFonts w:ascii="Arial" w:hAnsi="Arial" w:cs="Arial"/>
                <w:sz w:val="20"/>
                <w:szCs w:val="20"/>
              </w:rPr>
              <w:t xml:space="preserve">), or </w:t>
            </w:r>
            <w:r w:rsidR="13D27A78" w:rsidRPr="4D035952">
              <w:rPr>
                <w:rFonts w:ascii="Arial" w:hAnsi="Arial" w:cs="Arial"/>
                <w:sz w:val="20"/>
                <w:szCs w:val="20"/>
              </w:rPr>
              <w:t>equivalent</w:t>
            </w:r>
            <w:r w:rsidRPr="4D035952">
              <w:rPr>
                <w:rFonts w:ascii="Arial" w:hAnsi="Arial" w:cs="Arial"/>
                <w:sz w:val="20"/>
                <w:szCs w:val="20"/>
              </w:rPr>
              <w:t xml:space="preserve"> experience in similar role/equivalent experience</w:t>
            </w:r>
          </w:p>
        </w:tc>
        <w:tc>
          <w:tcPr>
            <w:tcW w:w="851" w:type="dxa"/>
          </w:tcPr>
          <w:p w14:paraId="686CFAD3" w14:textId="0D244E78" w:rsidR="007F0AD0" w:rsidRPr="0005235C" w:rsidRDefault="00DE58EB" w:rsidP="007F0AD0">
            <w:pPr>
              <w:jc w:val="center"/>
              <w:rPr>
                <w:rFonts w:ascii="Arial" w:hAnsi="Arial" w:cs="Arial"/>
                <w:sz w:val="20"/>
                <w:szCs w:val="20"/>
              </w:rPr>
            </w:pPr>
            <w:r>
              <w:rPr>
                <w:rFonts w:ascii="Arial" w:hAnsi="Arial" w:cs="Arial"/>
                <w:sz w:val="20"/>
                <w:szCs w:val="20"/>
              </w:rPr>
              <w:t>X</w:t>
            </w:r>
          </w:p>
        </w:tc>
        <w:tc>
          <w:tcPr>
            <w:tcW w:w="709" w:type="dxa"/>
          </w:tcPr>
          <w:p w14:paraId="37DF4C84" w14:textId="77777777" w:rsidR="007F0AD0" w:rsidRPr="0005235C" w:rsidRDefault="007F0AD0" w:rsidP="007F0AD0">
            <w:pPr>
              <w:rPr>
                <w:rFonts w:ascii="Arial" w:hAnsi="Arial" w:cs="Arial"/>
                <w:sz w:val="20"/>
                <w:szCs w:val="20"/>
              </w:rPr>
            </w:pPr>
          </w:p>
        </w:tc>
        <w:tc>
          <w:tcPr>
            <w:tcW w:w="708" w:type="dxa"/>
          </w:tcPr>
          <w:p w14:paraId="0C8731F5" w14:textId="5AA4862F" w:rsidR="007F0AD0" w:rsidRPr="0005235C" w:rsidRDefault="004166AA" w:rsidP="007F0AD0">
            <w:pPr>
              <w:rPr>
                <w:rFonts w:ascii="Arial" w:hAnsi="Arial" w:cs="Arial"/>
                <w:sz w:val="20"/>
                <w:szCs w:val="20"/>
              </w:rPr>
            </w:pPr>
            <w:r>
              <w:rPr>
                <w:rFonts w:ascii="Arial" w:hAnsi="Arial" w:cs="Arial"/>
                <w:sz w:val="20"/>
                <w:szCs w:val="20"/>
              </w:rPr>
              <w:t>X</w:t>
            </w:r>
          </w:p>
        </w:tc>
        <w:tc>
          <w:tcPr>
            <w:tcW w:w="851" w:type="dxa"/>
          </w:tcPr>
          <w:p w14:paraId="39943ADA" w14:textId="23CB3C46" w:rsidR="007F0AD0" w:rsidRPr="0005235C" w:rsidRDefault="007F0AD0" w:rsidP="007F0AD0">
            <w:pPr>
              <w:rPr>
                <w:rFonts w:ascii="Arial" w:hAnsi="Arial" w:cs="Arial"/>
                <w:sz w:val="20"/>
                <w:szCs w:val="20"/>
              </w:rPr>
            </w:pPr>
          </w:p>
        </w:tc>
        <w:tc>
          <w:tcPr>
            <w:tcW w:w="850" w:type="dxa"/>
          </w:tcPr>
          <w:p w14:paraId="06A2958A" w14:textId="77777777" w:rsidR="007F0AD0" w:rsidRPr="0005235C" w:rsidRDefault="007F0AD0" w:rsidP="007F0AD0">
            <w:pPr>
              <w:rPr>
                <w:rFonts w:ascii="Arial" w:hAnsi="Arial" w:cs="Arial"/>
                <w:sz w:val="20"/>
                <w:szCs w:val="20"/>
              </w:rPr>
            </w:pPr>
          </w:p>
        </w:tc>
      </w:tr>
      <w:tr w:rsidR="007F0AD0" w:rsidRPr="0005235C" w14:paraId="7B9A6520" w14:textId="77777777" w:rsidTr="4D035952">
        <w:trPr>
          <w:trHeight w:val="91"/>
        </w:trPr>
        <w:tc>
          <w:tcPr>
            <w:tcW w:w="6232" w:type="dxa"/>
          </w:tcPr>
          <w:p w14:paraId="54358220" w14:textId="1DA15C1C" w:rsidR="007F0AD0" w:rsidRPr="0005235C" w:rsidRDefault="007F0AD0" w:rsidP="007F0AD0">
            <w:pPr>
              <w:rPr>
                <w:rFonts w:ascii="Arial" w:hAnsi="Arial" w:cs="Arial"/>
                <w:sz w:val="20"/>
                <w:szCs w:val="20"/>
              </w:rPr>
            </w:pPr>
            <w:r>
              <w:rPr>
                <w:rFonts w:ascii="Arial" w:hAnsi="Arial" w:cs="Arial"/>
                <w:sz w:val="20"/>
                <w:szCs w:val="20"/>
              </w:rPr>
              <w:t xml:space="preserve">Appropriate membership/qualifications: </w:t>
            </w:r>
            <w:r w:rsidR="007266A0">
              <w:rPr>
                <w:rFonts w:ascii="Arial" w:hAnsi="Arial" w:cs="Arial"/>
                <w:sz w:val="20"/>
                <w:szCs w:val="20"/>
              </w:rPr>
              <w:t xml:space="preserve">Prince 2, PMP, APM, </w:t>
            </w:r>
            <w:r w:rsidR="00ED3213">
              <w:rPr>
                <w:rFonts w:ascii="Arial" w:hAnsi="Arial" w:cs="Arial"/>
                <w:sz w:val="20"/>
                <w:szCs w:val="20"/>
              </w:rPr>
              <w:t>ECITB</w:t>
            </w:r>
          </w:p>
        </w:tc>
        <w:tc>
          <w:tcPr>
            <w:tcW w:w="851" w:type="dxa"/>
          </w:tcPr>
          <w:p w14:paraId="23CDF2B9" w14:textId="77777777" w:rsidR="007F0AD0" w:rsidRPr="0005235C" w:rsidRDefault="007F0AD0" w:rsidP="007F0AD0">
            <w:pPr>
              <w:jc w:val="center"/>
              <w:rPr>
                <w:rFonts w:ascii="Arial" w:hAnsi="Arial" w:cs="Arial"/>
                <w:sz w:val="20"/>
                <w:szCs w:val="20"/>
              </w:rPr>
            </w:pPr>
          </w:p>
        </w:tc>
        <w:tc>
          <w:tcPr>
            <w:tcW w:w="709" w:type="dxa"/>
          </w:tcPr>
          <w:p w14:paraId="2EE568AB" w14:textId="44E30F8F" w:rsidR="007F0AD0" w:rsidRPr="0005235C" w:rsidRDefault="00DE58EB" w:rsidP="008E0E3D">
            <w:pPr>
              <w:jc w:val="center"/>
              <w:rPr>
                <w:rFonts w:ascii="Arial" w:hAnsi="Arial" w:cs="Arial"/>
                <w:sz w:val="20"/>
                <w:szCs w:val="20"/>
              </w:rPr>
            </w:pPr>
            <w:r>
              <w:rPr>
                <w:rFonts w:ascii="Arial" w:hAnsi="Arial" w:cs="Arial"/>
                <w:sz w:val="20"/>
                <w:szCs w:val="20"/>
              </w:rPr>
              <w:t>X</w:t>
            </w:r>
          </w:p>
        </w:tc>
        <w:tc>
          <w:tcPr>
            <w:tcW w:w="708" w:type="dxa"/>
          </w:tcPr>
          <w:p w14:paraId="31ED2A36" w14:textId="017C8B43" w:rsidR="007F0AD0" w:rsidRPr="0005235C" w:rsidRDefault="004166AA" w:rsidP="007F0AD0">
            <w:pPr>
              <w:rPr>
                <w:rFonts w:ascii="Arial" w:hAnsi="Arial" w:cs="Arial"/>
                <w:sz w:val="20"/>
                <w:szCs w:val="20"/>
              </w:rPr>
            </w:pPr>
            <w:r>
              <w:rPr>
                <w:rFonts w:ascii="Arial" w:hAnsi="Arial" w:cs="Arial"/>
                <w:sz w:val="20"/>
                <w:szCs w:val="20"/>
              </w:rPr>
              <w:t>X</w:t>
            </w:r>
          </w:p>
        </w:tc>
        <w:tc>
          <w:tcPr>
            <w:tcW w:w="851" w:type="dxa"/>
          </w:tcPr>
          <w:p w14:paraId="72791508" w14:textId="46D41C30" w:rsidR="007F0AD0" w:rsidRPr="0005235C" w:rsidRDefault="007F0AD0" w:rsidP="007F0AD0">
            <w:pPr>
              <w:rPr>
                <w:rFonts w:ascii="Arial" w:hAnsi="Arial" w:cs="Arial"/>
                <w:sz w:val="20"/>
                <w:szCs w:val="20"/>
              </w:rPr>
            </w:pPr>
          </w:p>
        </w:tc>
        <w:tc>
          <w:tcPr>
            <w:tcW w:w="850" w:type="dxa"/>
          </w:tcPr>
          <w:p w14:paraId="2A28D5AF" w14:textId="77777777" w:rsidR="007F0AD0" w:rsidRPr="0005235C" w:rsidRDefault="007F0AD0" w:rsidP="007F0AD0">
            <w:pPr>
              <w:rPr>
                <w:rFonts w:ascii="Arial" w:hAnsi="Arial" w:cs="Arial"/>
                <w:sz w:val="20"/>
                <w:szCs w:val="20"/>
              </w:rPr>
            </w:pPr>
          </w:p>
        </w:tc>
      </w:tr>
    </w:tbl>
    <w:p w14:paraId="117403D5" w14:textId="77777777" w:rsidR="00E512C0" w:rsidRDefault="00E512C0" w:rsidP="00F4157D">
      <w:pPr>
        <w:rPr>
          <w:rFonts w:asciiTheme="minorHAnsi" w:hAnsiTheme="minorHAnsi" w:cstheme="minorHAnsi"/>
          <w:sz w:val="20"/>
          <w:szCs w:val="20"/>
        </w:rPr>
      </w:pPr>
    </w:p>
    <w:p w14:paraId="6D26728F" w14:textId="03669523" w:rsidR="00F4157D" w:rsidRPr="00E512C0" w:rsidRDefault="00F4157D" w:rsidP="00F4157D">
      <w:pPr>
        <w:rPr>
          <w:rFonts w:ascii="Arial" w:hAnsi="Arial" w:cs="Arial"/>
          <w:sz w:val="22"/>
          <w:szCs w:val="22"/>
        </w:rPr>
      </w:pPr>
      <w:r w:rsidRPr="00E512C0">
        <w:rPr>
          <w:rFonts w:ascii="Arial" w:hAnsi="Arial" w:cs="Arial"/>
          <w:sz w:val="22"/>
          <w:szCs w:val="22"/>
        </w:rPr>
        <w:t>* Application</w:t>
      </w:r>
    </w:p>
    <w:p w14:paraId="7705D48D" w14:textId="77777777" w:rsidR="00F4157D" w:rsidRPr="00E512C0" w:rsidRDefault="00F4157D" w:rsidP="00F4157D">
      <w:pPr>
        <w:rPr>
          <w:rFonts w:ascii="Arial" w:hAnsi="Arial" w:cs="Arial"/>
          <w:sz w:val="22"/>
          <w:szCs w:val="22"/>
        </w:rPr>
      </w:pPr>
      <w:r w:rsidRPr="00E512C0">
        <w:rPr>
          <w:rFonts w:ascii="Arial" w:hAnsi="Arial" w:cs="Arial"/>
          <w:sz w:val="22"/>
          <w:szCs w:val="22"/>
        </w:rPr>
        <w:t>** Interview</w:t>
      </w:r>
    </w:p>
    <w:p w14:paraId="35B82820" w14:textId="77777777" w:rsidR="00F4157D" w:rsidRPr="00E512C0" w:rsidRDefault="00F4157D" w:rsidP="00F4157D">
      <w:pPr>
        <w:rPr>
          <w:rFonts w:ascii="Arial" w:hAnsi="Arial" w:cs="Arial"/>
          <w:sz w:val="22"/>
          <w:szCs w:val="22"/>
        </w:rPr>
      </w:pPr>
      <w:r w:rsidRPr="00E512C0">
        <w:rPr>
          <w:rFonts w:ascii="Arial" w:hAnsi="Arial" w:cs="Arial"/>
          <w:sz w:val="22"/>
          <w:szCs w:val="22"/>
        </w:rPr>
        <w:t>*** Details will be shared at interview stage</w:t>
      </w:r>
    </w:p>
    <w:p w14:paraId="74E813B0" w14:textId="77777777" w:rsidR="00F4157D" w:rsidRPr="0005235C" w:rsidRDefault="00F4157D" w:rsidP="00F4157D">
      <w:pPr>
        <w:ind w:left="360"/>
        <w:rPr>
          <w:rFonts w:asciiTheme="minorHAnsi" w:hAnsiTheme="minorHAnsi" w:cstheme="minorHAnsi"/>
          <w:b/>
          <w:bCs/>
          <w:sz w:val="20"/>
          <w:szCs w:val="20"/>
        </w:rPr>
      </w:pPr>
    </w:p>
    <w:p w14:paraId="06482C65" w14:textId="77777777" w:rsidR="00F4157D" w:rsidRPr="00E512C0" w:rsidRDefault="00F4157D" w:rsidP="00F4157D">
      <w:pPr>
        <w:pStyle w:val="NormalWeb"/>
        <w:spacing w:after="0"/>
        <w:jc w:val="both"/>
        <w:rPr>
          <w:rFonts w:ascii="Arial" w:hAnsi="Arial" w:cs="Arial"/>
          <w:b/>
          <w:bCs/>
          <w:sz w:val="22"/>
          <w:szCs w:val="22"/>
          <w:lang w:eastAsia="en-US"/>
        </w:rPr>
      </w:pPr>
      <w:r w:rsidRPr="00E512C0">
        <w:rPr>
          <w:rFonts w:ascii="Arial" w:hAnsi="Arial" w:cs="Arial"/>
          <w:b/>
          <w:bCs/>
          <w:sz w:val="22"/>
          <w:szCs w:val="22"/>
          <w:lang w:eastAsia="en-US"/>
        </w:rPr>
        <w:t>Core Expectations</w:t>
      </w:r>
    </w:p>
    <w:p w14:paraId="19DBD012" w14:textId="77777777" w:rsidR="00F4157D" w:rsidRPr="0005235C" w:rsidRDefault="00F4157D" w:rsidP="00F4157D">
      <w:pPr>
        <w:rPr>
          <w:rFonts w:ascii="Arial" w:hAnsi="Arial" w:cs="Arial"/>
          <w:sz w:val="20"/>
          <w:szCs w:val="20"/>
        </w:rPr>
      </w:pPr>
      <w:r w:rsidRPr="0005235C">
        <w:rPr>
          <w:rFonts w:ascii="Arial" w:hAnsi="Arial" w:cs="Arial"/>
          <w:sz w:val="20"/>
          <w:szCs w:val="20"/>
        </w:rPr>
        <w:t>Our culture is underpinned by what we do and how we do it. Our behaviours outline the ways we need to work to deliver success, become truly inclusive, and make the organisation somewhere where everyone can give their best contribution.</w:t>
      </w:r>
    </w:p>
    <w:p w14:paraId="20CA10EB" w14:textId="77777777" w:rsidR="00F4157D" w:rsidRPr="00AD30B4" w:rsidRDefault="00F4157D" w:rsidP="00F4157D">
      <w:pPr>
        <w:rPr>
          <w:rFonts w:ascii="Calibri" w:hAnsi="Calibri" w:cs="Calibri"/>
          <w:sz w:val="26"/>
          <w:szCs w:val="26"/>
          <w:lang w:val="en-GB" w:eastAsia="en-GB"/>
        </w:rPr>
      </w:pPr>
    </w:p>
    <w:tbl>
      <w:tblPr>
        <w:tblStyle w:val="TableGrid4"/>
        <w:tblW w:w="10112" w:type="dxa"/>
        <w:tblInd w:w="-431" w:type="dxa"/>
        <w:tblLook w:val="04A0" w:firstRow="1" w:lastRow="0" w:firstColumn="1" w:lastColumn="0" w:noHBand="0" w:noVBand="1"/>
      </w:tblPr>
      <w:tblGrid>
        <w:gridCol w:w="1749"/>
        <w:gridCol w:w="3402"/>
        <w:gridCol w:w="4961"/>
      </w:tblGrid>
      <w:tr w:rsidR="00F4157D" w:rsidRPr="004705F0" w14:paraId="153FE070" w14:textId="77777777" w:rsidTr="00E512C0">
        <w:tc>
          <w:tcPr>
            <w:tcW w:w="1749" w:type="dxa"/>
            <w:shd w:val="clear" w:color="auto" w:fill="D9E2F3" w:themeFill="accent1" w:themeFillTint="33"/>
          </w:tcPr>
          <w:p w14:paraId="02F7BAB3" w14:textId="77777777" w:rsidR="00F4157D" w:rsidRPr="004705F0" w:rsidRDefault="00F4157D" w:rsidP="00B63787">
            <w:pPr>
              <w:rPr>
                <w:rFonts w:asciiTheme="minorHAnsi" w:hAnsiTheme="minorHAnsi" w:cstheme="minorHAnsi"/>
                <w:b/>
                <w:bCs/>
              </w:rPr>
            </w:pPr>
            <w:r w:rsidRPr="004705F0">
              <w:rPr>
                <w:rFonts w:asciiTheme="minorHAnsi" w:hAnsiTheme="minorHAnsi" w:cstheme="minorHAnsi"/>
                <w:b/>
                <w:bCs/>
              </w:rPr>
              <w:t>Value</w:t>
            </w:r>
          </w:p>
        </w:tc>
        <w:tc>
          <w:tcPr>
            <w:tcW w:w="3402" w:type="dxa"/>
            <w:shd w:val="clear" w:color="auto" w:fill="D9E2F3" w:themeFill="accent1" w:themeFillTint="33"/>
          </w:tcPr>
          <w:p w14:paraId="74C228C2" w14:textId="77777777" w:rsidR="00F4157D" w:rsidRPr="004705F0" w:rsidRDefault="00F4157D" w:rsidP="00B63787">
            <w:pPr>
              <w:rPr>
                <w:rFonts w:asciiTheme="minorHAnsi" w:hAnsiTheme="minorHAnsi" w:cstheme="minorHAnsi"/>
                <w:b/>
                <w:bCs/>
              </w:rPr>
            </w:pPr>
            <w:r w:rsidRPr="004705F0">
              <w:rPr>
                <w:rFonts w:asciiTheme="minorHAnsi" w:hAnsiTheme="minorHAnsi" w:cstheme="minorHAnsi"/>
                <w:b/>
                <w:bCs/>
              </w:rPr>
              <w:t>Competency</w:t>
            </w:r>
          </w:p>
        </w:tc>
        <w:tc>
          <w:tcPr>
            <w:tcW w:w="4961" w:type="dxa"/>
            <w:shd w:val="clear" w:color="auto" w:fill="D9E2F3" w:themeFill="accent1" w:themeFillTint="33"/>
          </w:tcPr>
          <w:p w14:paraId="57A2A279" w14:textId="77777777" w:rsidR="00F4157D" w:rsidRPr="004705F0" w:rsidRDefault="00F4157D" w:rsidP="00B63787">
            <w:pPr>
              <w:rPr>
                <w:rFonts w:asciiTheme="minorHAnsi" w:hAnsiTheme="minorHAnsi" w:cstheme="minorHAnsi"/>
                <w:b/>
                <w:bCs/>
              </w:rPr>
            </w:pPr>
            <w:r w:rsidRPr="004705F0">
              <w:rPr>
                <w:rFonts w:asciiTheme="minorHAnsi" w:hAnsiTheme="minorHAnsi" w:cstheme="minorHAnsi"/>
                <w:b/>
                <w:bCs/>
              </w:rPr>
              <w:t>Behaviour</w:t>
            </w:r>
          </w:p>
        </w:tc>
      </w:tr>
      <w:tr w:rsidR="00F4157D" w:rsidRPr="004705F0" w14:paraId="152E64A5" w14:textId="77777777" w:rsidTr="00E512C0">
        <w:tc>
          <w:tcPr>
            <w:tcW w:w="1749" w:type="dxa"/>
            <w:vMerge w:val="restart"/>
            <w:vAlign w:val="center"/>
          </w:tcPr>
          <w:p w14:paraId="4E91F26B" w14:textId="77777777" w:rsidR="00F4157D" w:rsidRPr="006E6DEF" w:rsidRDefault="00F4157D" w:rsidP="00B63787">
            <w:pPr>
              <w:rPr>
                <w:rFonts w:ascii="Arial" w:hAnsi="Arial" w:cs="Arial"/>
                <w:sz w:val="20"/>
                <w:szCs w:val="20"/>
              </w:rPr>
            </w:pPr>
            <w:r w:rsidRPr="006E6DEF">
              <w:rPr>
                <w:rFonts w:ascii="Arial" w:hAnsi="Arial" w:cs="Arial"/>
                <w:sz w:val="20"/>
                <w:szCs w:val="20"/>
              </w:rPr>
              <w:t>Collaborative</w:t>
            </w:r>
          </w:p>
        </w:tc>
        <w:tc>
          <w:tcPr>
            <w:tcW w:w="3402" w:type="dxa"/>
            <w:vAlign w:val="center"/>
          </w:tcPr>
          <w:p w14:paraId="500DC285" w14:textId="77777777" w:rsidR="00F4157D" w:rsidRPr="006E6DEF" w:rsidRDefault="00F4157D" w:rsidP="00B63787">
            <w:pPr>
              <w:rPr>
                <w:rFonts w:ascii="Arial" w:hAnsi="Arial" w:cs="Arial"/>
                <w:sz w:val="20"/>
                <w:szCs w:val="20"/>
              </w:rPr>
            </w:pPr>
            <w:r w:rsidRPr="006E6DEF">
              <w:rPr>
                <w:rFonts w:ascii="Arial" w:hAnsi="Arial" w:cs="Arial"/>
                <w:sz w:val="20"/>
                <w:szCs w:val="20"/>
              </w:rPr>
              <w:t>Team Focused</w:t>
            </w:r>
          </w:p>
        </w:tc>
        <w:tc>
          <w:tcPr>
            <w:tcW w:w="4961" w:type="dxa"/>
            <w:vAlign w:val="center"/>
          </w:tcPr>
          <w:p w14:paraId="3AEC4561" w14:textId="77777777" w:rsidR="00F4157D" w:rsidRPr="006E6DEF" w:rsidRDefault="00F4157D" w:rsidP="00B63787">
            <w:pPr>
              <w:rPr>
                <w:rFonts w:ascii="Arial" w:hAnsi="Arial" w:cs="Arial"/>
                <w:sz w:val="20"/>
                <w:szCs w:val="20"/>
              </w:rPr>
            </w:pPr>
            <w:r w:rsidRPr="006E6DEF">
              <w:rPr>
                <w:rFonts w:ascii="Arial" w:hAnsi="Arial" w:cs="Arial"/>
                <w:sz w:val="20"/>
                <w:szCs w:val="20"/>
              </w:rPr>
              <w:t>Works as part of team, managing and leading.</w:t>
            </w:r>
          </w:p>
        </w:tc>
      </w:tr>
      <w:tr w:rsidR="00F4157D" w:rsidRPr="004705F0" w14:paraId="3307D104" w14:textId="77777777" w:rsidTr="00E512C0">
        <w:tc>
          <w:tcPr>
            <w:tcW w:w="1749" w:type="dxa"/>
            <w:vMerge/>
            <w:vAlign w:val="center"/>
          </w:tcPr>
          <w:p w14:paraId="2FD7CF94" w14:textId="77777777" w:rsidR="00F4157D" w:rsidRPr="006E6DEF" w:rsidRDefault="00F4157D" w:rsidP="00B63787">
            <w:pPr>
              <w:rPr>
                <w:rFonts w:ascii="Arial" w:hAnsi="Arial" w:cs="Arial"/>
                <w:sz w:val="20"/>
                <w:szCs w:val="20"/>
              </w:rPr>
            </w:pPr>
          </w:p>
        </w:tc>
        <w:tc>
          <w:tcPr>
            <w:tcW w:w="3402" w:type="dxa"/>
            <w:vAlign w:val="center"/>
          </w:tcPr>
          <w:p w14:paraId="05433F1B" w14:textId="77777777" w:rsidR="00F4157D" w:rsidRPr="006E6DEF" w:rsidRDefault="00F4157D" w:rsidP="00B63787">
            <w:pPr>
              <w:rPr>
                <w:rFonts w:ascii="Arial" w:hAnsi="Arial" w:cs="Arial"/>
                <w:sz w:val="20"/>
                <w:szCs w:val="20"/>
              </w:rPr>
            </w:pPr>
            <w:r w:rsidRPr="006E6DEF">
              <w:rPr>
                <w:rFonts w:ascii="Arial" w:hAnsi="Arial" w:cs="Arial"/>
                <w:sz w:val="20"/>
                <w:szCs w:val="20"/>
              </w:rPr>
              <w:t>Service Driven</w:t>
            </w:r>
          </w:p>
        </w:tc>
        <w:tc>
          <w:tcPr>
            <w:tcW w:w="4961" w:type="dxa"/>
            <w:vAlign w:val="center"/>
          </w:tcPr>
          <w:p w14:paraId="7FD89638" w14:textId="77777777" w:rsidR="00F4157D" w:rsidRPr="006E6DEF" w:rsidRDefault="00F4157D" w:rsidP="00B63787">
            <w:pPr>
              <w:rPr>
                <w:rFonts w:ascii="Arial" w:hAnsi="Arial" w:cs="Arial"/>
                <w:sz w:val="20"/>
                <w:szCs w:val="20"/>
              </w:rPr>
            </w:pPr>
            <w:r w:rsidRPr="006E6DEF">
              <w:rPr>
                <w:rFonts w:ascii="Arial" w:hAnsi="Arial" w:cs="Arial"/>
                <w:sz w:val="20"/>
                <w:szCs w:val="20"/>
              </w:rPr>
              <w:t>Customer, resident and partner focused.</w:t>
            </w:r>
          </w:p>
        </w:tc>
      </w:tr>
      <w:tr w:rsidR="00F4157D" w:rsidRPr="004705F0" w14:paraId="21B20ADB" w14:textId="77777777" w:rsidTr="00E512C0">
        <w:tc>
          <w:tcPr>
            <w:tcW w:w="1749" w:type="dxa"/>
            <w:vMerge w:val="restart"/>
            <w:vAlign w:val="center"/>
          </w:tcPr>
          <w:p w14:paraId="4DEA44DE" w14:textId="77777777" w:rsidR="00F4157D" w:rsidRPr="006E6DEF" w:rsidRDefault="00F4157D" w:rsidP="00B63787">
            <w:pPr>
              <w:rPr>
                <w:rFonts w:ascii="Arial" w:hAnsi="Arial" w:cs="Arial"/>
                <w:sz w:val="20"/>
                <w:szCs w:val="20"/>
              </w:rPr>
            </w:pPr>
            <w:r w:rsidRPr="006E6DEF">
              <w:rPr>
                <w:rFonts w:ascii="Arial" w:hAnsi="Arial" w:cs="Arial"/>
                <w:sz w:val="20"/>
                <w:szCs w:val="20"/>
              </w:rPr>
              <w:t>Driven</w:t>
            </w:r>
          </w:p>
        </w:tc>
        <w:tc>
          <w:tcPr>
            <w:tcW w:w="3402" w:type="dxa"/>
            <w:vAlign w:val="center"/>
          </w:tcPr>
          <w:p w14:paraId="2F60DE41" w14:textId="77777777" w:rsidR="00F4157D" w:rsidRPr="006E6DEF" w:rsidRDefault="00F4157D" w:rsidP="00B63787">
            <w:pPr>
              <w:rPr>
                <w:rFonts w:ascii="Arial" w:hAnsi="Arial" w:cs="Arial"/>
                <w:sz w:val="20"/>
                <w:szCs w:val="20"/>
              </w:rPr>
            </w:pPr>
            <w:r w:rsidRPr="006E6DEF">
              <w:rPr>
                <w:rFonts w:ascii="Arial" w:hAnsi="Arial" w:cs="Arial"/>
                <w:sz w:val="20"/>
                <w:szCs w:val="20"/>
              </w:rPr>
              <w:t>Empowered &amp; Accountable</w:t>
            </w:r>
          </w:p>
        </w:tc>
        <w:tc>
          <w:tcPr>
            <w:tcW w:w="4961" w:type="dxa"/>
            <w:vAlign w:val="center"/>
          </w:tcPr>
          <w:p w14:paraId="323B22C7" w14:textId="77777777" w:rsidR="00F4157D" w:rsidRPr="006E6DEF" w:rsidRDefault="00F4157D" w:rsidP="00B63787">
            <w:pPr>
              <w:rPr>
                <w:rFonts w:ascii="Arial" w:hAnsi="Arial" w:cs="Arial"/>
                <w:sz w:val="20"/>
                <w:szCs w:val="20"/>
              </w:rPr>
            </w:pPr>
            <w:r w:rsidRPr="006E6DEF">
              <w:rPr>
                <w:rFonts w:ascii="Arial" w:hAnsi="Arial" w:cs="Arial"/>
                <w:sz w:val="20"/>
                <w:szCs w:val="20"/>
              </w:rPr>
              <w:t>Takes ownership and leads when needed.</w:t>
            </w:r>
          </w:p>
        </w:tc>
      </w:tr>
      <w:tr w:rsidR="00F4157D" w:rsidRPr="004705F0" w14:paraId="69F7FEB3" w14:textId="77777777" w:rsidTr="00E512C0">
        <w:tc>
          <w:tcPr>
            <w:tcW w:w="1749" w:type="dxa"/>
            <w:vMerge/>
            <w:vAlign w:val="center"/>
          </w:tcPr>
          <w:p w14:paraId="46572FE0" w14:textId="77777777" w:rsidR="00F4157D" w:rsidRPr="006E6DEF" w:rsidRDefault="00F4157D" w:rsidP="00B63787">
            <w:pPr>
              <w:rPr>
                <w:rFonts w:ascii="Arial" w:hAnsi="Arial" w:cs="Arial"/>
                <w:sz w:val="20"/>
                <w:szCs w:val="20"/>
              </w:rPr>
            </w:pPr>
          </w:p>
        </w:tc>
        <w:tc>
          <w:tcPr>
            <w:tcW w:w="3402" w:type="dxa"/>
            <w:vAlign w:val="center"/>
          </w:tcPr>
          <w:p w14:paraId="19D486AF" w14:textId="77777777" w:rsidR="00F4157D" w:rsidRPr="006E6DEF" w:rsidRDefault="00F4157D" w:rsidP="00B63787">
            <w:pPr>
              <w:rPr>
                <w:rFonts w:ascii="Arial" w:hAnsi="Arial" w:cs="Arial"/>
                <w:sz w:val="20"/>
                <w:szCs w:val="20"/>
              </w:rPr>
            </w:pPr>
            <w:r w:rsidRPr="006E6DEF">
              <w:rPr>
                <w:rFonts w:ascii="Arial" w:hAnsi="Arial" w:cs="Arial"/>
                <w:sz w:val="20"/>
                <w:szCs w:val="20"/>
              </w:rPr>
              <w:t>Performance Focused</w:t>
            </w:r>
          </w:p>
        </w:tc>
        <w:tc>
          <w:tcPr>
            <w:tcW w:w="4961" w:type="dxa"/>
            <w:vAlign w:val="center"/>
          </w:tcPr>
          <w:p w14:paraId="093FA70B" w14:textId="77777777" w:rsidR="00F4157D" w:rsidRPr="006E6DEF" w:rsidRDefault="00F4157D" w:rsidP="00B63787">
            <w:pPr>
              <w:rPr>
                <w:rFonts w:ascii="Arial" w:hAnsi="Arial" w:cs="Arial"/>
                <w:sz w:val="20"/>
                <w:szCs w:val="20"/>
              </w:rPr>
            </w:pPr>
            <w:r w:rsidRPr="006E6DEF">
              <w:rPr>
                <w:rFonts w:ascii="Arial" w:hAnsi="Arial" w:cs="Arial"/>
                <w:sz w:val="20"/>
                <w:szCs w:val="20"/>
              </w:rPr>
              <w:t>Ambitious and going the extra mile.</w:t>
            </w:r>
          </w:p>
        </w:tc>
      </w:tr>
      <w:tr w:rsidR="00F4157D" w:rsidRPr="004705F0" w14:paraId="12DBDD13" w14:textId="77777777" w:rsidTr="00E512C0">
        <w:tc>
          <w:tcPr>
            <w:tcW w:w="1749" w:type="dxa"/>
            <w:vMerge w:val="restart"/>
            <w:vAlign w:val="center"/>
          </w:tcPr>
          <w:p w14:paraId="69F31196" w14:textId="77777777" w:rsidR="00F4157D" w:rsidRPr="006E6DEF" w:rsidRDefault="00F4157D" w:rsidP="00B63787">
            <w:pPr>
              <w:rPr>
                <w:rFonts w:ascii="Arial" w:hAnsi="Arial" w:cs="Arial"/>
                <w:sz w:val="20"/>
                <w:szCs w:val="20"/>
              </w:rPr>
            </w:pPr>
            <w:r w:rsidRPr="006E6DEF">
              <w:rPr>
                <w:rFonts w:ascii="Arial" w:hAnsi="Arial" w:cs="Arial"/>
                <w:sz w:val="20"/>
                <w:szCs w:val="20"/>
              </w:rPr>
              <w:t>Inclusive</w:t>
            </w:r>
          </w:p>
        </w:tc>
        <w:tc>
          <w:tcPr>
            <w:tcW w:w="3402" w:type="dxa"/>
            <w:vAlign w:val="center"/>
          </w:tcPr>
          <w:p w14:paraId="2CF68B4C" w14:textId="77777777" w:rsidR="00F4157D" w:rsidRPr="006E6DEF" w:rsidRDefault="00F4157D" w:rsidP="00B63787">
            <w:pPr>
              <w:rPr>
                <w:rFonts w:ascii="Arial" w:hAnsi="Arial" w:cs="Arial"/>
                <w:sz w:val="20"/>
                <w:szCs w:val="20"/>
              </w:rPr>
            </w:pPr>
            <w:r w:rsidRPr="006E6DEF">
              <w:rPr>
                <w:rFonts w:ascii="Arial" w:hAnsi="Arial" w:cs="Arial"/>
                <w:sz w:val="20"/>
                <w:szCs w:val="20"/>
              </w:rPr>
              <w:t>‘One Organisation’ Mindset</w:t>
            </w:r>
          </w:p>
        </w:tc>
        <w:tc>
          <w:tcPr>
            <w:tcW w:w="4961" w:type="dxa"/>
            <w:vAlign w:val="center"/>
          </w:tcPr>
          <w:p w14:paraId="094ABA5B" w14:textId="77777777" w:rsidR="00F4157D" w:rsidRPr="006E6DEF" w:rsidRDefault="00F4157D" w:rsidP="00B63787">
            <w:pPr>
              <w:rPr>
                <w:rFonts w:ascii="Arial" w:hAnsi="Arial" w:cs="Arial"/>
                <w:sz w:val="20"/>
                <w:szCs w:val="20"/>
              </w:rPr>
            </w:pPr>
            <w:r w:rsidRPr="006E6DEF">
              <w:rPr>
                <w:rFonts w:ascii="Arial" w:hAnsi="Arial" w:cs="Arial"/>
                <w:sz w:val="20"/>
                <w:szCs w:val="20"/>
              </w:rPr>
              <w:t>Believe in each other’s expertise.</w:t>
            </w:r>
          </w:p>
        </w:tc>
      </w:tr>
      <w:tr w:rsidR="00F4157D" w:rsidRPr="004705F0" w14:paraId="37EB8E17" w14:textId="77777777" w:rsidTr="00E512C0">
        <w:tc>
          <w:tcPr>
            <w:tcW w:w="1749" w:type="dxa"/>
            <w:vMerge/>
            <w:vAlign w:val="center"/>
          </w:tcPr>
          <w:p w14:paraId="17BCD53B" w14:textId="77777777" w:rsidR="00F4157D" w:rsidRPr="006E6DEF" w:rsidRDefault="00F4157D" w:rsidP="00B63787">
            <w:pPr>
              <w:rPr>
                <w:rFonts w:ascii="Arial" w:hAnsi="Arial" w:cs="Arial"/>
                <w:sz w:val="20"/>
                <w:szCs w:val="20"/>
              </w:rPr>
            </w:pPr>
          </w:p>
        </w:tc>
        <w:tc>
          <w:tcPr>
            <w:tcW w:w="3402" w:type="dxa"/>
            <w:vAlign w:val="center"/>
          </w:tcPr>
          <w:p w14:paraId="424CFC2B" w14:textId="77777777" w:rsidR="00F4157D" w:rsidRPr="006E6DEF" w:rsidRDefault="00F4157D" w:rsidP="00B63787">
            <w:pPr>
              <w:rPr>
                <w:rFonts w:ascii="Arial" w:hAnsi="Arial" w:cs="Arial"/>
                <w:sz w:val="20"/>
                <w:szCs w:val="20"/>
              </w:rPr>
            </w:pPr>
            <w:r w:rsidRPr="006E6DEF">
              <w:rPr>
                <w:rFonts w:ascii="Arial" w:hAnsi="Arial" w:cs="Arial"/>
                <w:sz w:val="20"/>
                <w:szCs w:val="20"/>
              </w:rPr>
              <w:t>Open &amp; Honest</w:t>
            </w:r>
          </w:p>
        </w:tc>
        <w:tc>
          <w:tcPr>
            <w:tcW w:w="4961" w:type="dxa"/>
            <w:vAlign w:val="center"/>
          </w:tcPr>
          <w:p w14:paraId="1E72DF41" w14:textId="77777777" w:rsidR="00F4157D" w:rsidRPr="006E6DEF" w:rsidRDefault="00F4157D" w:rsidP="00B63787">
            <w:pPr>
              <w:rPr>
                <w:rFonts w:ascii="Arial" w:hAnsi="Arial" w:cs="Arial"/>
                <w:sz w:val="20"/>
                <w:szCs w:val="20"/>
              </w:rPr>
            </w:pPr>
            <w:r w:rsidRPr="006E6DEF">
              <w:rPr>
                <w:rFonts w:ascii="Arial" w:hAnsi="Arial" w:cs="Arial"/>
                <w:sz w:val="20"/>
                <w:szCs w:val="20"/>
              </w:rPr>
              <w:t>We do what we say we are going to do.</w:t>
            </w:r>
          </w:p>
        </w:tc>
      </w:tr>
      <w:tr w:rsidR="00F4157D" w:rsidRPr="004705F0" w14:paraId="35A74385" w14:textId="77777777" w:rsidTr="00E512C0">
        <w:tc>
          <w:tcPr>
            <w:tcW w:w="1749" w:type="dxa"/>
            <w:vMerge w:val="restart"/>
            <w:vAlign w:val="center"/>
          </w:tcPr>
          <w:p w14:paraId="62B6DB26" w14:textId="77777777" w:rsidR="00F4157D" w:rsidRPr="006E6DEF" w:rsidRDefault="00F4157D" w:rsidP="00B63787">
            <w:pPr>
              <w:rPr>
                <w:rFonts w:ascii="Arial" w:hAnsi="Arial" w:cs="Arial"/>
                <w:sz w:val="20"/>
                <w:szCs w:val="20"/>
              </w:rPr>
            </w:pPr>
            <w:r w:rsidRPr="006E6DEF">
              <w:rPr>
                <w:rFonts w:ascii="Arial" w:hAnsi="Arial" w:cs="Arial"/>
                <w:sz w:val="20"/>
                <w:szCs w:val="20"/>
              </w:rPr>
              <w:t>Innovative</w:t>
            </w:r>
          </w:p>
        </w:tc>
        <w:tc>
          <w:tcPr>
            <w:tcW w:w="3402" w:type="dxa"/>
            <w:vAlign w:val="center"/>
          </w:tcPr>
          <w:p w14:paraId="1C0235FF" w14:textId="77777777" w:rsidR="00F4157D" w:rsidRPr="006E6DEF" w:rsidRDefault="00F4157D" w:rsidP="00B63787">
            <w:pPr>
              <w:rPr>
                <w:rFonts w:ascii="Arial" w:hAnsi="Arial" w:cs="Arial"/>
                <w:sz w:val="20"/>
                <w:szCs w:val="20"/>
              </w:rPr>
            </w:pPr>
            <w:r w:rsidRPr="006E6DEF">
              <w:rPr>
                <w:rFonts w:ascii="Arial" w:hAnsi="Arial" w:cs="Arial"/>
                <w:sz w:val="20"/>
                <w:szCs w:val="20"/>
              </w:rPr>
              <w:t>Forward Thinking</w:t>
            </w:r>
          </w:p>
        </w:tc>
        <w:tc>
          <w:tcPr>
            <w:tcW w:w="4961" w:type="dxa"/>
            <w:vAlign w:val="center"/>
          </w:tcPr>
          <w:p w14:paraId="1BDE2E69" w14:textId="77777777" w:rsidR="00F4157D" w:rsidRPr="006E6DEF" w:rsidRDefault="00F4157D" w:rsidP="00B63787">
            <w:pPr>
              <w:rPr>
                <w:rFonts w:ascii="Arial" w:hAnsi="Arial" w:cs="Arial"/>
                <w:sz w:val="20"/>
                <w:szCs w:val="20"/>
              </w:rPr>
            </w:pPr>
            <w:r w:rsidRPr="006E6DEF">
              <w:rPr>
                <w:rFonts w:ascii="Arial" w:hAnsi="Arial" w:cs="Arial"/>
                <w:sz w:val="20"/>
                <w:szCs w:val="20"/>
              </w:rPr>
              <w:t>Embrace change and open to new possibilities.</w:t>
            </w:r>
          </w:p>
        </w:tc>
      </w:tr>
      <w:tr w:rsidR="00F4157D" w:rsidRPr="004705F0" w14:paraId="6DFCAABC" w14:textId="77777777" w:rsidTr="00E512C0">
        <w:trPr>
          <w:trHeight w:val="58"/>
        </w:trPr>
        <w:tc>
          <w:tcPr>
            <w:tcW w:w="1749" w:type="dxa"/>
            <w:vMerge/>
            <w:vAlign w:val="center"/>
          </w:tcPr>
          <w:p w14:paraId="6CD602D5" w14:textId="77777777" w:rsidR="00F4157D" w:rsidRPr="006E6DEF" w:rsidRDefault="00F4157D" w:rsidP="00B63787">
            <w:pPr>
              <w:rPr>
                <w:rFonts w:ascii="Arial" w:hAnsi="Arial" w:cs="Arial"/>
                <w:sz w:val="20"/>
                <w:szCs w:val="20"/>
              </w:rPr>
            </w:pPr>
          </w:p>
        </w:tc>
        <w:tc>
          <w:tcPr>
            <w:tcW w:w="3402" w:type="dxa"/>
            <w:vAlign w:val="center"/>
          </w:tcPr>
          <w:p w14:paraId="69378416" w14:textId="77777777" w:rsidR="00F4157D" w:rsidRPr="006E6DEF" w:rsidRDefault="00F4157D" w:rsidP="00B63787">
            <w:pPr>
              <w:rPr>
                <w:rFonts w:ascii="Arial" w:hAnsi="Arial" w:cs="Arial"/>
                <w:sz w:val="20"/>
                <w:szCs w:val="20"/>
              </w:rPr>
            </w:pPr>
            <w:r w:rsidRPr="006E6DEF">
              <w:rPr>
                <w:rFonts w:ascii="Arial" w:hAnsi="Arial" w:cs="Arial"/>
                <w:sz w:val="20"/>
                <w:szCs w:val="20"/>
              </w:rPr>
              <w:t>Problem Solving</w:t>
            </w:r>
          </w:p>
        </w:tc>
        <w:tc>
          <w:tcPr>
            <w:tcW w:w="4961" w:type="dxa"/>
            <w:vAlign w:val="center"/>
          </w:tcPr>
          <w:p w14:paraId="11D3309D" w14:textId="77777777" w:rsidR="00F4157D" w:rsidRPr="006E6DEF" w:rsidRDefault="00F4157D" w:rsidP="00B63787">
            <w:pPr>
              <w:rPr>
                <w:rFonts w:ascii="Arial" w:hAnsi="Arial" w:cs="Arial"/>
                <w:sz w:val="20"/>
                <w:szCs w:val="20"/>
              </w:rPr>
            </w:pPr>
            <w:r w:rsidRPr="006E6DEF">
              <w:rPr>
                <w:rFonts w:ascii="Arial" w:hAnsi="Arial" w:cs="Arial"/>
                <w:sz w:val="20"/>
                <w:szCs w:val="20"/>
              </w:rPr>
              <w:t>Go for clear and simple whenever possible.</w:t>
            </w:r>
          </w:p>
        </w:tc>
      </w:tr>
    </w:tbl>
    <w:p w14:paraId="112ED4E0" w14:textId="77777777" w:rsidR="00F4157D" w:rsidRDefault="00F4157D" w:rsidP="00F4157D">
      <w:pPr>
        <w:pStyle w:val="NormalWeb"/>
        <w:spacing w:after="0"/>
        <w:jc w:val="both"/>
        <w:rPr>
          <w:rFonts w:ascii="Calibri" w:hAnsi="Calibri" w:cs="Calibri"/>
          <w:b/>
          <w:bCs/>
          <w:lang w:eastAsia="en-US"/>
        </w:rPr>
      </w:pPr>
    </w:p>
    <w:p w14:paraId="23CA2A17" w14:textId="77777777" w:rsidR="00E512C0" w:rsidRDefault="00E512C0" w:rsidP="00F4157D">
      <w:pPr>
        <w:pStyle w:val="NormalWeb"/>
        <w:spacing w:after="0"/>
        <w:jc w:val="both"/>
        <w:rPr>
          <w:rFonts w:ascii="Calibri" w:hAnsi="Calibri" w:cs="Calibri"/>
          <w:b/>
          <w:bCs/>
          <w:lang w:eastAsia="en-US"/>
        </w:rPr>
      </w:pPr>
    </w:p>
    <w:p w14:paraId="4CA9627A" w14:textId="77777777" w:rsidR="00F4157D" w:rsidRPr="00E653D5" w:rsidRDefault="00F4157D" w:rsidP="4D035952">
      <w:pPr>
        <w:pStyle w:val="NormalWeb"/>
        <w:spacing w:after="0"/>
        <w:jc w:val="both"/>
        <w:rPr>
          <w:rFonts w:ascii="Arial" w:hAnsi="Arial" w:cs="Arial"/>
          <w:b/>
          <w:bCs/>
          <w:color w:val="auto"/>
          <w:sz w:val="22"/>
          <w:szCs w:val="22"/>
          <w:lang w:eastAsia="en-US"/>
        </w:rPr>
      </w:pPr>
      <w:r w:rsidRPr="4D035952">
        <w:rPr>
          <w:rFonts w:ascii="Arial" w:hAnsi="Arial" w:cs="Arial"/>
          <w:b/>
          <w:bCs/>
          <w:color w:val="auto"/>
          <w:sz w:val="22"/>
          <w:szCs w:val="22"/>
          <w:lang w:eastAsia="en-US"/>
        </w:rPr>
        <w:t>Health and Safety</w:t>
      </w:r>
    </w:p>
    <w:p w14:paraId="1933B8A4" w14:textId="77777777" w:rsidR="00F4157D" w:rsidRPr="006E6DEF" w:rsidRDefault="00F4157D" w:rsidP="4D035952">
      <w:pPr>
        <w:rPr>
          <w:rFonts w:ascii="Arial" w:hAnsi="Arial" w:cs="Arial"/>
          <w:sz w:val="20"/>
          <w:szCs w:val="20"/>
        </w:rPr>
      </w:pPr>
      <w:r w:rsidRPr="4D035952">
        <w:rPr>
          <w:rFonts w:ascii="Arial" w:hAnsi="Arial" w:cs="Arial"/>
          <w:sz w:val="20"/>
          <w:szCs w:val="20"/>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p w14:paraId="703F28A4" w14:textId="77777777" w:rsidR="00F4157D" w:rsidRPr="004705F0" w:rsidRDefault="00F4157D" w:rsidP="00F4157D">
      <w:pPr>
        <w:rPr>
          <w:rFonts w:ascii="Calibri" w:hAnsi="Calibri" w:cs="Calibri"/>
        </w:rPr>
      </w:pPr>
    </w:p>
    <w:p w14:paraId="42071D34" w14:textId="77777777" w:rsidR="00F4157D" w:rsidRPr="00E653D5" w:rsidRDefault="00F4157D" w:rsidP="00F4157D">
      <w:pPr>
        <w:rPr>
          <w:rFonts w:ascii="Arial" w:hAnsi="Arial" w:cs="Arial"/>
          <w:b/>
          <w:bCs/>
          <w:sz w:val="22"/>
          <w:szCs w:val="22"/>
        </w:rPr>
      </w:pPr>
      <w:r w:rsidRPr="00E653D5">
        <w:rPr>
          <w:rFonts w:ascii="Arial" w:hAnsi="Arial" w:cs="Arial"/>
          <w:b/>
          <w:bCs/>
          <w:sz w:val="22"/>
          <w:szCs w:val="22"/>
        </w:rPr>
        <w:t>Equality and Diversity</w:t>
      </w:r>
    </w:p>
    <w:p w14:paraId="25F83706" w14:textId="77777777" w:rsidR="00F4157D" w:rsidRPr="006E6DEF" w:rsidRDefault="00F4157D" w:rsidP="00F4157D">
      <w:pPr>
        <w:rPr>
          <w:rFonts w:ascii="Arial" w:hAnsi="Arial" w:cs="Arial"/>
          <w:sz w:val="20"/>
          <w:szCs w:val="20"/>
        </w:rPr>
      </w:pPr>
      <w:r w:rsidRPr="006E6DEF">
        <w:rPr>
          <w:rFonts w:ascii="Arial" w:hAnsi="Arial" w:cs="Arial"/>
          <w:sz w:val="20"/>
          <w:szCs w:val="20"/>
        </w:rPr>
        <w:t>To promote and champion equality and diversity in all aspects of the role</w:t>
      </w:r>
    </w:p>
    <w:p w14:paraId="3E63A092" w14:textId="77777777" w:rsidR="00F4157D" w:rsidRPr="004705F0" w:rsidRDefault="00F4157D" w:rsidP="00F4157D">
      <w:pPr>
        <w:rPr>
          <w:rFonts w:ascii="Calibri" w:hAnsi="Calibri" w:cs="Calibri"/>
        </w:rPr>
      </w:pPr>
    </w:p>
    <w:p w14:paraId="0F13CE25" w14:textId="77777777" w:rsidR="00F4157D" w:rsidRPr="00E653D5" w:rsidRDefault="00F4157D" w:rsidP="00F4157D">
      <w:pPr>
        <w:rPr>
          <w:rFonts w:ascii="Arial" w:hAnsi="Arial" w:cs="Arial"/>
          <w:b/>
          <w:bCs/>
          <w:sz w:val="22"/>
          <w:szCs w:val="22"/>
        </w:rPr>
      </w:pPr>
      <w:r w:rsidRPr="00E653D5">
        <w:rPr>
          <w:rFonts w:ascii="Arial" w:hAnsi="Arial" w:cs="Arial"/>
          <w:b/>
          <w:bCs/>
          <w:sz w:val="22"/>
          <w:szCs w:val="22"/>
        </w:rPr>
        <w:t>Learning and Development</w:t>
      </w:r>
    </w:p>
    <w:p w14:paraId="05D81166" w14:textId="77777777" w:rsidR="00F4157D" w:rsidRPr="006E6DEF" w:rsidRDefault="00F4157D" w:rsidP="00F4157D">
      <w:pPr>
        <w:rPr>
          <w:rFonts w:ascii="Arial" w:hAnsi="Arial" w:cs="Arial"/>
          <w:sz w:val="20"/>
          <w:szCs w:val="20"/>
        </w:rPr>
      </w:pPr>
      <w:r w:rsidRPr="006E6DEF">
        <w:rPr>
          <w:rFonts w:ascii="Arial" w:hAnsi="Arial" w:cs="Arial"/>
          <w:sz w:val="20"/>
          <w:szCs w:val="20"/>
        </w:rPr>
        <w:t>To participate in and take responsibility of any learning and development required to carry out this role effectively.</w:t>
      </w:r>
    </w:p>
    <w:p w14:paraId="4D20331F" w14:textId="77777777" w:rsidR="00F4157D" w:rsidRPr="004705F0" w:rsidRDefault="00F4157D" w:rsidP="00F4157D">
      <w:pPr>
        <w:rPr>
          <w:rFonts w:ascii="Calibri" w:hAnsi="Calibri" w:cs="Calibri"/>
        </w:rPr>
      </w:pPr>
    </w:p>
    <w:p w14:paraId="67560786" w14:textId="77777777" w:rsidR="00F4157D" w:rsidRPr="00E653D5" w:rsidRDefault="00F4157D" w:rsidP="00F4157D">
      <w:pPr>
        <w:rPr>
          <w:rFonts w:ascii="Arial" w:hAnsi="Arial" w:cs="Arial"/>
          <w:b/>
          <w:bCs/>
          <w:sz w:val="22"/>
          <w:szCs w:val="22"/>
        </w:rPr>
      </w:pPr>
      <w:r w:rsidRPr="00E653D5">
        <w:rPr>
          <w:rFonts w:ascii="Arial" w:hAnsi="Arial" w:cs="Arial"/>
          <w:b/>
          <w:bCs/>
          <w:sz w:val="22"/>
          <w:szCs w:val="22"/>
        </w:rPr>
        <w:t>Performance Management</w:t>
      </w:r>
    </w:p>
    <w:p w14:paraId="6A6B82A8" w14:textId="77777777" w:rsidR="00F4157D" w:rsidRPr="006E6DEF" w:rsidRDefault="00F4157D" w:rsidP="00F4157D">
      <w:pPr>
        <w:rPr>
          <w:rFonts w:ascii="Arial" w:hAnsi="Arial" w:cs="Arial"/>
          <w:sz w:val="20"/>
          <w:szCs w:val="20"/>
        </w:rPr>
      </w:pPr>
      <w:r w:rsidRPr="006E6DEF">
        <w:rPr>
          <w:rFonts w:ascii="Arial" w:hAnsi="Arial" w:cs="Arial"/>
          <w:sz w:val="20"/>
          <w:szCs w:val="20"/>
        </w:rPr>
        <w:t xml:space="preserve">To actively engage in the performance management process and take responsibility for managing performance outcomes. </w:t>
      </w:r>
    </w:p>
    <w:p w14:paraId="39806536" w14:textId="77777777" w:rsidR="00F4157D" w:rsidRPr="004705F0" w:rsidRDefault="00F4157D" w:rsidP="00F4157D">
      <w:pPr>
        <w:rPr>
          <w:rFonts w:ascii="Calibri" w:hAnsi="Calibri" w:cs="Calibri"/>
        </w:rPr>
      </w:pPr>
    </w:p>
    <w:p w14:paraId="0DB79DF7" w14:textId="77777777" w:rsidR="00F4157D" w:rsidRPr="00E653D5" w:rsidRDefault="00F4157D" w:rsidP="00F4157D">
      <w:pPr>
        <w:rPr>
          <w:rFonts w:ascii="Arial" w:hAnsi="Arial" w:cs="Arial"/>
          <w:b/>
          <w:bCs/>
          <w:sz w:val="22"/>
          <w:szCs w:val="22"/>
        </w:rPr>
      </w:pPr>
      <w:r w:rsidRPr="00E653D5">
        <w:rPr>
          <w:rFonts w:ascii="Arial" w:hAnsi="Arial" w:cs="Arial"/>
          <w:b/>
          <w:bCs/>
          <w:sz w:val="22"/>
          <w:szCs w:val="22"/>
        </w:rPr>
        <w:t>GDPR (General Data Protection Regulation)</w:t>
      </w:r>
    </w:p>
    <w:p w14:paraId="5833BBEF" w14:textId="77777777" w:rsidR="00F4157D" w:rsidRPr="006E6DEF" w:rsidRDefault="00F4157D" w:rsidP="00F4157D">
      <w:pPr>
        <w:rPr>
          <w:rFonts w:ascii="Arial" w:hAnsi="Arial" w:cs="Arial"/>
          <w:sz w:val="20"/>
          <w:szCs w:val="20"/>
        </w:rPr>
      </w:pPr>
      <w:r w:rsidRPr="006E6DEF">
        <w:rPr>
          <w:rFonts w:ascii="Arial" w:hAnsi="Arial" w:cs="Arial"/>
          <w:sz w:val="20"/>
          <w:szCs w:val="20"/>
        </w:rPr>
        <w:t>To 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p w14:paraId="53BDAA4C" w14:textId="77777777" w:rsidR="00F4157D" w:rsidRPr="004705F0" w:rsidRDefault="00F4157D" w:rsidP="00F4157D">
      <w:pPr>
        <w:rPr>
          <w:rFonts w:ascii="Calibri" w:hAnsi="Calibri" w:cs="Calibri"/>
        </w:rPr>
      </w:pPr>
    </w:p>
    <w:p w14:paraId="2E3B03B9" w14:textId="77777777" w:rsidR="00F4157D" w:rsidRPr="00E653D5" w:rsidRDefault="00F4157D" w:rsidP="00F4157D">
      <w:pPr>
        <w:rPr>
          <w:rFonts w:ascii="Arial" w:hAnsi="Arial" w:cs="Arial"/>
          <w:b/>
          <w:bCs/>
          <w:sz w:val="22"/>
          <w:szCs w:val="22"/>
        </w:rPr>
      </w:pPr>
      <w:r w:rsidRPr="00E653D5">
        <w:rPr>
          <w:rFonts w:ascii="Arial" w:hAnsi="Arial" w:cs="Arial"/>
          <w:b/>
          <w:bCs/>
          <w:sz w:val="22"/>
          <w:szCs w:val="22"/>
        </w:rPr>
        <w:t>Other</w:t>
      </w:r>
    </w:p>
    <w:p w14:paraId="290A8914" w14:textId="13136B8D" w:rsidR="00F4157D" w:rsidRPr="006E6DEF" w:rsidRDefault="00F4157D" w:rsidP="00F4157D">
      <w:pPr>
        <w:rPr>
          <w:rFonts w:ascii="Arial" w:hAnsi="Arial" w:cs="Arial"/>
          <w:sz w:val="20"/>
          <w:szCs w:val="20"/>
        </w:rPr>
      </w:pPr>
      <w:r w:rsidRPr="006E6DEF">
        <w:rPr>
          <w:rFonts w:ascii="Arial" w:hAnsi="Arial" w:cs="Arial"/>
          <w:sz w:val="20"/>
          <w:szCs w:val="20"/>
        </w:rPr>
        <w:lastRenderedPageBreak/>
        <w:t>There may be a requirement to work outside normal office hours on occasion to meet work deadlines, give presentations, attend meetings etc., including a requirement to work within stakeholder and partner offices within the WMCA Constituent area on a regular basis</w:t>
      </w:r>
      <w:r w:rsidR="00E653D5">
        <w:rPr>
          <w:rFonts w:ascii="Arial" w:hAnsi="Arial" w:cs="Arial"/>
          <w:sz w:val="20"/>
          <w:szCs w:val="20"/>
        </w:rPr>
        <w:t>.</w:t>
      </w:r>
    </w:p>
    <w:p w14:paraId="143998F0" w14:textId="77777777" w:rsidR="00F4157D" w:rsidRDefault="00F4157D" w:rsidP="00F4157D">
      <w:pPr>
        <w:spacing w:line="276" w:lineRule="auto"/>
        <w:jc w:val="both"/>
        <w:outlineLvl w:val="0"/>
        <w:rPr>
          <w:rFonts w:ascii="Arial" w:hAnsi="Arial" w:cs="Arial"/>
          <w:b/>
          <w:sz w:val="20"/>
          <w:szCs w:val="20"/>
        </w:rPr>
      </w:pPr>
    </w:p>
    <w:p w14:paraId="00ACEC68" w14:textId="77777777" w:rsidR="00F4157D" w:rsidRDefault="00F4157D" w:rsidP="00F4157D">
      <w:pPr>
        <w:spacing w:line="276" w:lineRule="auto"/>
        <w:jc w:val="both"/>
        <w:outlineLvl w:val="0"/>
        <w:rPr>
          <w:rFonts w:ascii="Arial" w:hAnsi="Arial" w:cs="Arial"/>
          <w:b/>
          <w:sz w:val="20"/>
          <w:szCs w:val="20"/>
        </w:rPr>
      </w:pPr>
    </w:p>
    <w:p w14:paraId="00291FCC" w14:textId="77777777" w:rsidR="00442B86" w:rsidRDefault="00442B86"/>
    <w:sectPr w:rsidR="00442B86" w:rsidSect="00C95BF2">
      <w:headerReference w:type="even" r:id="rId11"/>
      <w:headerReference w:type="default" r:id="rId12"/>
      <w:footerReference w:type="even" r:id="rId13"/>
      <w:footerReference w:type="default" r:id="rId14"/>
      <w:headerReference w:type="first" r:id="rId15"/>
      <w:footerReference w:type="first" r:id="rId16"/>
      <w:pgSz w:w="11900" w:h="16840" w:code="9"/>
      <w:pgMar w:top="1440" w:right="1127" w:bottom="993"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0833" w14:textId="77777777" w:rsidR="00771A1A" w:rsidRDefault="00771A1A">
      <w:r>
        <w:separator/>
      </w:r>
    </w:p>
  </w:endnote>
  <w:endnote w:type="continuationSeparator" w:id="0">
    <w:p w14:paraId="518DB785" w14:textId="77777777" w:rsidR="00771A1A" w:rsidRDefault="00771A1A">
      <w:r>
        <w:continuationSeparator/>
      </w:r>
    </w:p>
  </w:endnote>
  <w:endnote w:type="continuationNotice" w:id="1">
    <w:p w14:paraId="05F3FCBB" w14:textId="77777777" w:rsidR="00771A1A" w:rsidRDefault="00771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7052" w14:textId="77777777" w:rsidR="00CC2EE4" w:rsidRDefault="00CC2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42251"/>
      <w:docPartObj>
        <w:docPartGallery w:val="Page Numbers (Bottom of Page)"/>
        <w:docPartUnique/>
      </w:docPartObj>
    </w:sdtPr>
    <w:sdtEndPr>
      <w:rPr>
        <w:rFonts w:asciiTheme="minorHAnsi" w:hAnsiTheme="minorHAnsi" w:cstheme="minorBidi"/>
        <w:noProof/>
        <w:sz w:val="20"/>
        <w:szCs w:val="20"/>
      </w:rPr>
    </w:sdtEndPr>
    <w:sdtContent>
      <w:p w14:paraId="0D62844E" w14:textId="77777777" w:rsidR="00CC2EE4" w:rsidRPr="00C95BF2" w:rsidRDefault="006F74B3">
        <w:pPr>
          <w:pStyle w:val="Footer"/>
          <w:jc w:val="right"/>
          <w:rPr>
            <w:rFonts w:asciiTheme="minorHAnsi" w:hAnsiTheme="minorHAnsi" w:cstheme="minorHAnsi"/>
            <w:sz w:val="20"/>
            <w:szCs w:val="20"/>
          </w:rPr>
        </w:pPr>
        <w:r w:rsidRPr="00C95BF2">
          <w:rPr>
            <w:rFonts w:asciiTheme="minorHAnsi" w:hAnsiTheme="minorHAnsi" w:cstheme="minorHAnsi"/>
            <w:sz w:val="20"/>
            <w:szCs w:val="20"/>
          </w:rPr>
          <w:fldChar w:fldCharType="begin"/>
        </w:r>
        <w:r w:rsidRPr="00C95BF2">
          <w:rPr>
            <w:rFonts w:asciiTheme="minorHAnsi" w:hAnsiTheme="minorHAnsi" w:cstheme="minorHAnsi"/>
            <w:sz w:val="20"/>
            <w:szCs w:val="20"/>
          </w:rPr>
          <w:instrText xml:space="preserve"> PAGE   \* MERGEFORMAT </w:instrText>
        </w:r>
        <w:r w:rsidRPr="00C95BF2">
          <w:rPr>
            <w:rFonts w:asciiTheme="minorHAnsi" w:hAnsiTheme="minorHAnsi" w:cstheme="minorHAnsi"/>
            <w:sz w:val="20"/>
            <w:szCs w:val="20"/>
          </w:rPr>
          <w:fldChar w:fldCharType="separate"/>
        </w:r>
        <w:r>
          <w:rPr>
            <w:rFonts w:asciiTheme="minorHAnsi" w:hAnsiTheme="minorHAnsi" w:cstheme="minorHAnsi"/>
            <w:noProof/>
            <w:sz w:val="20"/>
            <w:szCs w:val="20"/>
          </w:rPr>
          <w:t>3</w:t>
        </w:r>
        <w:r w:rsidRPr="00C95BF2">
          <w:rPr>
            <w:rFonts w:asciiTheme="minorHAnsi" w:hAnsiTheme="minorHAnsi" w:cstheme="minorHAnsi"/>
            <w:noProof/>
            <w:sz w:val="20"/>
            <w:szCs w:val="20"/>
          </w:rPr>
          <w:fldChar w:fldCharType="end"/>
        </w:r>
      </w:p>
    </w:sdtContent>
  </w:sdt>
  <w:p w14:paraId="177A57D1" w14:textId="77777777" w:rsidR="00CC2EE4" w:rsidRDefault="00CC2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0091" w14:textId="77777777" w:rsidR="00CC2EE4" w:rsidRPr="00867FE0" w:rsidRDefault="006F74B3">
    <w:pPr>
      <w:pStyle w:val="Footer"/>
      <w:jc w:val="right"/>
      <w:rPr>
        <w:rFonts w:ascii="Arial" w:hAnsi="Arial" w:cs="Arial"/>
        <w:sz w:val="20"/>
        <w:szCs w:val="20"/>
      </w:rPr>
    </w:pPr>
    <w:r w:rsidRPr="00867FE0">
      <w:rPr>
        <w:rFonts w:ascii="Arial" w:hAnsi="Arial" w:cs="Arial"/>
        <w:sz w:val="20"/>
        <w:szCs w:val="20"/>
      </w:rPr>
      <w:fldChar w:fldCharType="begin"/>
    </w:r>
    <w:r w:rsidRPr="00867FE0">
      <w:rPr>
        <w:rFonts w:ascii="Arial" w:hAnsi="Arial" w:cs="Arial"/>
        <w:sz w:val="20"/>
        <w:szCs w:val="20"/>
      </w:rPr>
      <w:instrText xml:space="preserve"> PAGE   \* MERGEFORMAT </w:instrText>
    </w:r>
    <w:r w:rsidRPr="00867FE0">
      <w:rPr>
        <w:rFonts w:ascii="Arial" w:hAnsi="Arial" w:cs="Arial"/>
        <w:sz w:val="20"/>
        <w:szCs w:val="20"/>
      </w:rPr>
      <w:fldChar w:fldCharType="separate"/>
    </w:r>
    <w:r>
      <w:rPr>
        <w:rFonts w:ascii="Arial" w:hAnsi="Arial" w:cs="Arial"/>
        <w:noProof/>
        <w:sz w:val="20"/>
        <w:szCs w:val="20"/>
      </w:rPr>
      <w:t>1</w:t>
    </w:r>
    <w:r w:rsidRPr="00867FE0">
      <w:rPr>
        <w:rFonts w:ascii="Arial" w:hAnsi="Arial" w:cs="Arial"/>
        <w:noProof/>
        <w:sz w:val="20"/>
        <w:szCs w:val="20"/>
      </w:rPr>
      <w:fldChar w:fldCharType="end"/>
    </w:r>
  </w:p>
  <w:p w14:paraId="3D2EA706" w14:textId="77777777" w:rsidR="00CC2EE4" w:rsidRDefault="00CC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5269" w14:textId="77777777" w:rsidR="00771A1A" w:rsidRDefault="00771A1A">
      <w:r>
        <w:separator/>
      </w:r>
    </w:p>
  </w:footnote>
  <w:footnote w:type="continuationSeparator" w:id="0">
    <w:p w14:paraId="19DBEC99" w14:textId="77777777" w:rsidR="00771A1A" w:rsidRDefault="00771A1A">
      <w:r>
        <w:continuationSeparator/>
      </w:r>
    </w:p>
  </w:footnote>
  <w:footnote w:type="continuationNotice" w:id="1">
    <w:p w14:paraId="02A61968" w14:textId="77777777" w:rsidR="00771A1A" w:rsidRDefault="00771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2DA3" w14:textId="58A81914" w:rsidR="00CC2EE4" w:rsidRDefault="00CC2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3221" w14:textId="43D6FE11" w:rsidR="00CC2EE4" w:rsidRDefault="00CC2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0F30" w14:textId="11893AF9" w:rsidR="00CC2EE4" w:rsidRDefault="00DB1502">
    <w:pPr>
      <w:pStyle w:val="Header"/>
    </w:pPr>
    <w:r>
      <w:rPr>
        <w:noProof/>
      </w:rPr>
      <w:drawing>
        <wp:inline distT="0" distB="0" distL="0" distR="0" wp14:anchorId="06064054" wp14:editId="38DE90E3">
          <wp:extent cx="2103120" cy="433705"/>
          <wp:effectExtent l="0" t="0" r="0" b="444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3120" cy="433705"/>
                  </a:xfrm>
                  <a:prstGeom prst="rect">
                    <a:avLst/>
                  </a:prstGeom>
                </pic:spPr>
              </pic:pic>
            </a:graphicData>
          </a:graphic>
        </wp:inline>
      </w:drawing>
    </w:r>
  </w:p>
  <w:p w14:paraId="009B72AB" w14:textId="77777777" w:rsidR="00CC2EE4" w:rsidRDefault="00CC2EE4" w:rsidP="00684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996"/>
    <w:multiLevelType w:val="hybridMultilevel"/>
    <w:tmpl w:val="2FCC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27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7D"/>
    <w:rsid w:val="00017076"/>
    <w:rsid w:val="00042460"/>
    <w:rsid w:val="000467CE"/>
    <w:rsid w:val="00046DEB"/>
    <w:rsid w:val="0007149C"/>
    <w:rsid w:val="00076FC7"/>
    <w:rsid w:val="00085BC3"/>
    <w:rsid w:val="000C56F2"/>
    <w:rsid w:val="000C6834"/>
    <w:rsid w:val="000C7D3E"/>
    <w:rsid w:val="000F67D0"/>
    <w:rsid w:val="001027AD"/>
    <w:rsid w:val="001030CC"/>
    <w:rsid w:val="001056B3"/>
    <w:rsid w:val="00114E66"/>
    <w:rsid w:val="001359B9"/>
    <w:rsid w:val="00147ECA"/>
    <w:rsid w:val="001722C3"/>
    <w:rsid w:val="0018531A"/>
    <w:rsid w:val="001921A9"/>
    <w:rsid w:val="001A366A"/>
    <w:rsid w:val="001B0D4B"/>
    <w:rsid w:val="001B4519"/>
    <w:rsid w:val="001B682E"/>
    <w:rsid w:val="001C5B30"/>
    <w:rsid w:val="001D796D"/>
    <w:rsid w:val="001F4E64"/>
    <w:rsid w:val="001F513F"/>
    <w:rsid w:val="001F77C1"/>
    <w:rsid w:val="00251336"/>
    <w:rsid w:val="00264A9B"/>
    <w:rsid w:val="00281CC7"/>
    <w:rsid w:val="00293786"/>
    <w:rsid w:val="002D7840"/>
    <w:rsid w:val="002E652C"/>
    <w:rsid w:val="00302C09"/>
    <w:rsid w:val="00313127"/>
    <w:rsid w:val="00315A60"/>
    <w:rsid w:val="00336958"/>
    <w:rsid w:val="00350924"/>
    <w:rsid w:val="00356191"/>
    <w:rsid w:val="003742D1"/>
    <w:rsid w:val="00376330"/>
    <w:rsid w:val="00385B8F"/>
    <w:rsid w:val="00387DA6"/>
    <w:rsid w:val="003C63AD"/>
    <w:rsid w:val="00410B36"/>
    <w:rsid w:val="004166AA"/>
    <w:rsid w:val="004202FA"/>
    <w:rsid w:val="00424EC3"/>
    <w:rsid w:val="00442B86"/>
    <w:rsid w:val="004438EF"/>
    <w:rsid w:val="004812EC"/>
    <w:rsid w:val="00485FAF"/>
    <w:rsid w:val="004B4FC6"/>
    <w:rsid w:val="004C0E64"/>
    <w:rsid w:val="004D6B94"/>
    <w:rsid w:val="004E2403"/>
    <w:rsid w:val="004F57CA"/>
    <w:rsid w:val="00511A5D"/>
    <w:rsid w:val="005167DA"/>
    <w:rsid w:val="00562705"/>
    <w:rsid w:val="0056547F"/>
    <w:rsid w:val="00577E6F"/>
    <w:rsid w:val="00584D53"/>
    <w:rsid w:val="005D3FDA"/>
    <w:rsid w:val="005F4494"/>
    <w:rsid w:val="005F7B74"/>
    <w:rsid w:val="0060381F"/>
    <w:rsid w:val="00630B98"/>
    <w:rsid w:val="0064332C"/>
    <w:rsid w:val="00663B95"/>
    <w:rsid w:val="006675DB"/>
    <w:rsid w:val="00695075"/>
    <w:rsid w:val="0069535F"/>
    <w:rsid w:val="0069644D"/>
    <w:rsid w:val="006B5D1A"/>
    <w:rsid w:val="006D7D6F"/>
    <w:rsid w:val="006F74B3"/>
    <w:rsid w:val="006F7A3D"/>
    <w:rsid w:val="007075D7"/>
    <w:rsid w:val="007266A0"/>
    <w:rsid w:val="00743F92"/>
    <w:rsid w:val="007719B8"/>
    <w:rsid w:val="00771A1A"/>
    <w:rsid w:val="007803EB"/>
    <w:rsid w:val="007B5CA1"/>
    <w:rsid w:val="007F0AD0"/>
    <w:rsid w:val="007F49FF"/>
    <w:rsid w:val="007F7C9A"/>
    <w:rsid w:val="008227CB"/>
    <w:rsid w:val="00837DEE"/>
    <w:rsid w:val="0084094D"/>
    <w:rsid w:val="00840A2A"/>
    <w:rsid w:val="00876B28"/>
    <w:rsid w:val="00886FC3"/>
    <w:rsid w:val="008A2EB9"/>
    <w:rsid w:val="008D187C"/>
    <w:rsid w:val="008D7453"/>
    <w:rsid w:val="008E0580"/>
    <w:rsid w:val="008E0E3D"/>
    <w:rsid w:val="008E4610"/>
    <w:rsid w:val="008F24CC"/>
    <w:rsid w:val="009212F5"/>
    <w:rsid w:val="00934479"/>
    <w:rsid w:val="009353DA"/>
    <w:rsid w:val="00937CBA"/>
    <w:rsid w:val="00943033"/>
    <w:rsid w:val="00973C9E"/>
    <w:rsid w:val="00980212"/>
    <w:rsid w:val="0098734E"/>
    <w:rsid w:val="009971D2"/>
    <w:rsid w:val="009A7F05"/>
    <w:rsid w:val="009D7350"/>
    <w:rsid w:val="00A32138"/>
    <w:rsid w:val="00A704D5"/>
    <w:rsid w:val="00A77B4D"/>
    <w:rsid w:val="00A959C6"/>
    <w:rsid w:val="00AC21B0"/>
    <w:rsid w:val="00AC42C2"/>
    <w:rsid w:val="00AF25B8"/>
    <w:rsid w:val="00B06E76"/>
    <w:rsid w:val="00B459B9"/>
    <w:rsid w:val="00B5369D"/>
    <w:rsid w:val="00B86A98"/>
    <w:rsid w:val="00BA0E5E"/>
    <w:rsid w:val="00BA652E"/>
    <w:rsid w:val="00BD2A6E"/>
    <w:rsid w:val="00C012CE"/>
    <w:rsid w:val="00C06833"/>
    <w:rsid w:val="00C14F54"/>
    <w:rsid w:val="00C23CD4"/>
    <w:rsid w:val="00C62C90"/>
    <w:rsid w:val="00CC2EE4"/>
    <w:rsid w:val="00CC369C"/>
    <w:rsid w:val="00CE2555"/>
    <w:rsid w:val="00CE48FB"/>
    <w:rsid w:val="00D23711"/>
    <w:rsid w:val="00D449AE"/>
    <w:rsid w:val="00D55F65"/>
    <w:rsid w:val="00D62297"/>
    <w:rsid w:val="00D67AD5"/>
    <w:rsid w:val="00D8110E"/>
    <w:rsid w:val="00D85C45"/>
    <w:rsid w:val="00D922C2"/>
    <w:rsid w:val="00D92A6E"/>
    <w:rsid w:val="00DB1502"/>
    <w:rsid w:val="00DB4782"/>
    <w:rsid w:val="00DE58EB"/>
    <w:rsid w:val="00DF6BDB"/>
    <w:rsid w:val="00E01E31"/>
    <w:rsid w:val="00E041D0"/>
    <w:rsid w:val="00E20466"/>
    <w:rsid w:val="00E23C4C"/>
    <w:rsid w:val="00E27702"/>
    <w:rsid w:val="00E32AC4"/>
    <w:rsid w:val="00E442F3"/>
    <w:rsid w:val="00E512C0"/>
    <w:rsid w:val="00E60B7A"/>
    <w:rsid w:val="00E653D5"/>
    <w:rsid w:val="00E80108"/>
    <w:rsid w:val="00E807BA"/>
    <w:rsid w:val="00E964B9"/>
    <w:rsid w:val="00EA285C"/>
    <w:rsid w:val="00EA3913"/>
    <w:rsid w:val="00EC32CB"/>
    <w:rsid w:val="00ED094D"/>
    <w:rsid w:val="00ED3213"/>
    <w:rsid w:val="00EE0C39"/>
    <w:rsid w:val="00EF7BE0"/>
    <w:rsid w:val="00F01BB3"/>
    <w:rsid w:val="00F370E8"/>
    <w:rsid w:val="00F4157D"/>
    <w:rsid w:val="00F572A3"/>
    <w:rsid w:val="00F6042A"/>
    <w:rsid w:val="00F71B98"/>
    <w:rsid w:val="00F76C56"/>
    <w:rsid w:val="00FB0621"/>
    <w:rsid w:val="00FB7FF6"/>
    <w:rsid w:val="00FD75C6"/>
    <w:rsid w:val="00FE22A0"/>
    <w:rsid w:val="02CB3720"/>
    <w:rsid w:val="035AD6A0"/>
    <w:rsid w:val="09498128"/>
    <w:rsid w:val="09CE9EC9"/>
    <w:rsid w:val="0A484461"/>
    <w:rsid w:val="0AADD65D"/>
    <w:rsid w:val="0B92CFF4"/>
    <w:rsid w:val="126F34A3"/>
    <w:rsid w:val="13D27A78"/>
    <w:rsid w:val="168F506C"/>
    <w:rsid w:val="1B4619DE"/>
    <w:rsid w:val="1C36CE5E"/>
    <w:rsid w:val="27836932"/>
    <w:rsid w:val="2ACBD09D"/>
    <w:rsid w:val="2E9004D7"/>
    <w:rsid w:val="40C48DC9"/>
    <w:rsid w:val="4118AD62"/>
    <w:rsid w:val="45EE8125"/>
    <w:rsid w:val="47D567F6"/>
    <w:rsid w:val="49D322C3"/>
    <w:rsid w:val="4D035952"/>
    <w:rsid w:val="4F32D692"/>
    <w:rsid w:val="54477BF2"/>
    <w:rsid w:val="5A29E034"/>
    <w:rsid w:val="5B0C54A7"/>
    <w:rsid w:val="5BFE46F6"/>
    <w:rsid w:val="622A5125"/>
    <w:rsid w:val="62361695"/>
    <w:rsid w:val="6CD0BBCE"/>
    <w:rsid w:val="6EA477B3"/>
    <w:rsid w:val="708994AE"/>
    <w:rsid w:val="720A727F"/>
    <w:rsid w:val="754B6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F0613"/>
  <w15:chartTrackingRefBased/>
  <w15:docId w15:val="{0D1A8865-87DF-46C4-ACB9-7C6EF3CA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157D"/>
    <w:pPr>
      <w:tabs>
        <w:tab w:val="center" w:pos="4320"/>
        <w:tab w:val="right" w:pos="8640"/>
      </w:tabs>
    </w:pPr>
  </w:style>
  <w:style w:type="character" w:customStyle="1" w:styleId="HeaderChar">
    <w:name w:val="Header Char"/>
    <w:basedOn w:val="DefaultParagraphFont"/>
    <w:link w:val="Header"/>
    <w:uiPriority w:val="99"/>
    <w:rsid w:val="00F4157D"/>
    <w:rPr>
      <w:rFonts w:ascii="Times New Roman" w:eastAsia="Times New Roman" w:hAnsi="Times New Roman" w:cs="Times New Roman"/>
      <w:sz w:val="24"/>
      <w:szCs w:val="24"/>
    </w:rPr>
  </w:style>
  <w:style w:type="paragraph" w:styleId="Footer">
    <w:name w:val="footer"/>
    <w:basedOn w:val="Normal"/>
    <w:link w:val="FooterChar"/>
    <w:uiPriority w:val="99"/>
    <w:rsid w:val="00F4157D"/>
    <w:pPr>
      <w:tabs>
        <w:tab w:val="center" w:pos="4320"/>
        <w:tab w:val="right" w:pos="8640"/>
      </w:tabs>
    </w:pPr>
  </w:style>
  <w:style w:type="character" w:customStyle="1" w:styleId="FooterChar">
    <w:name w:val="Footer Char"/>
    <w:basedOn w:val="DefaultParagraphFont"/>
    <w:link w:val="Footer"/>
    <w:uiPriority w:val="99"/>
    <w:rsid w:val="00F4157D"/>
    <w:rPr>
      <w:rFonts w:ascii="Times New Roman" w:eastAsia="Times New Roman" w:hAnsi="Times New Roman" w:cs="Times New Roman"/>
      <w:sz w:val="24"/>
      <w:szCs w:val="24"/>
    </w:rPr>
  </w:style>
  <w:style w:type="paragraph" w:styleId="NoSpacing">
    <w:name w:val="No Spacing"/>
    <w:uiPriority w:val="1"/>
    <w:qFormat/>
    <w:rsid w:val="00F4157D"/>
    <w:pPr>
      <w:spacing w:after="0" w:line="240" w:lineRule="auto"/>
    </w:pPr>
    <w:rPr>
      <w:rFonts w:ascii="Calibri" w:eastAsia="Calibri" w:hAnsi="Calibri" w:cs="Times New Roman"/>
      <w:lang w:val="en-GB"/>
    </w:rPr>
  </w:style>
  <w:style w:type="paragraph" w:styleId="NormalWeb">
    <w:name w:val="Normal (Web)"/>
    <w:basedOn w:val="Normal"/>
    <w:uiPriority w:val="99"/>
    <w:unhideWhenUsed/>
    <w:rsid w:val="00F4157D"/>
    <w:pPr>
      <w:spacing w:after="125"/>
    </w:pPr>
    <w:rPr>
      <w:color w:val="444444"/>
      <w:lang w:val="en-GB" w:eastAsia="en-GB"/>
    </w:rPr>
  </w:style>
  <w:style w:type="table" w:customStyle="1" w:styleId="TableGrid4">
    <w:name w:val="Table Grid4"/>
    <w:basedOn w:val="TableNormal"/>
    <w:next w:val="TableGrid"/>
    <w:uiPriority w:val="39"/>
    <w:rsid w:val="00F4157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1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467C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5B47-82BE-4EB6-B93C-3047666E83FD}">
  <ds:schemaRefs>
    <ds:schemaRef ds:uri="http://schemas.microsoft.com/sharepoint/v3/contenttype/forms"/>
  </ds:schemaRefs>
</ds:datastoreItem>
</file>

<file path=customXml/itemProps2.xml><?xml version="1.0" encoding="utf-8"?>
<ds:datastoreItem xmlns:ds="http://schemas.openxmlformats.org/officeDocument/2006/customXml" ds:itemID="{B7B10111-DE25-4ADD-8B8F-ABDE10E5EB32}"/>
</file>

<file path=customXml/itemProps3.xml><?xml version="1.0" encoding="utf-8"?>
<ds:datastoreItem xmlns:ds="http://schemas.openxmlformats.org/officeDocument/2006/customXml" ds:itemID="{BD9D6BA3-7651-4234-8851-8ACD1AF87FAC}">
  <ds:schemaRefs>
    <ds:schemaRef ds:uri="http://schemas.microsoft.com/office/2006/metadata/properties"/>
    <ds:schemaRef ds:uri="http://schemas.microsoft.com/office/infopath/2007/PartnerControls"/>
    <ds:schemaRef ds:uri="ffbb652e-0ccc-44f2-83d4-884350ebdb66"/>
    <ds:schemaRef ds:uri="3a411037-544c-4d59-8ba2-bc95772f8fe7"/>
    <ds:schemaRef ds:uri="4ae0d3b8-4910-469e-890d-b0d005cbc6b7"/>
    <ds:schemaRef ds:uri="d1ed4fa5-b3f9-4b76-b7cd-7af906d3bdfc"/>
  </ds:schemaRefs>
</ds:datastoreItem>
</file>

<file path=customXml/itemProps4.xml><?xml version="1.0" encoding="utf-8"?>
<ds:datastoreItem xmlns:ds="http://schemas.openxmlformats.org/officeDocument/2006/customXml" ds:itemID="{B26ED64D-7AE7-4369-977C-C6474CB8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1239</Words>
  <Characters>7063</Characters>
  <Application>Microsoft Office Word</Application>
  <DocSecurity>4</DocSecurity>
  <Lines>58</Lines>
  <Paragraphs>16</Paragraphs>
  <ScaleCrop>false</ScaleCrop>
  <Company>WMCA</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MacKenzie</dc:creator>
  <cp:keywords/>
  <dc:description/>
  <cp:lastModifiedBy>Jenni MacKenzie</cp:lastModifiedBy>
  <cp:revision>2</cp:revision>
  <dcterms:created xsi:type="dcterms:W3CDTF">2025-03-19T14:11:00Z</dcterms:created>
  <dcterms:modified xsi:type="dcterms:W3CDTF">2025-03-19T14:11:00Z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y fmtid="{D5CDD505-2E9C-101B-9397-08002B2CF9AE}" pid="4" name="_dlc_DocIdItemGuid">
    <vt:lpwstr>1422cc6c-b795-4792-bbd1-b705cf78c4d9</vt:lpwstr>
  </property>
  <property fmtid="{D5CDD505-2E9C-101B-9397-08002B2CF9AE}" pid="5" name="Order">
    <vt:r8>1151200</vt:r8>
  </property>
</Properties>
</file>