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1AEEC58B" w:rsidR="00E65379" w:rsidRPr="00BD08CC" w:rsidRDefault="00311098" w:rsidP="00B60B41">
            <w:pPr>
              <w:spacing w:before="30" w:after="30" w:line="259" w:lineRule="auto"/>
              <w:rPr>
                <w:rFonts w:ascii="Open Sans" w:hAnsi="Open Sans" w:cs="Open Sans"/>
                <w:sz w:val="20"/>
                <w:szCs w:val="20"/>
              </w:rPr>
            </w:pPr>
            <w:r w:rsidRPr="00D3407E">
              <w:rPr>
                <w:rFonts w:ascii="Open Sans" w:hAnsi="Open Sans" w:cs="Open Sans"/>
                <w:sz w:val="20"/>
                <w:szCs w:val="20"/>
              </w:rPr>
              <w:t>Ticketing Services Team Leader</w:t>
            </w:r>
          </w:p>
        </w:tc>
      </w:tr>
      <w:tr w:rsidR="00E65379" w:rsidRPr="00BD08CC"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Pr>
          <w:p w14:paraId="0B026FF7" w14:textId="3BF86A79" w:rsidR="00E65379" w:rsidRPr="00BD08CC" w:rsidRDefault="007E6DE2" w:rsidP="00B60B41">
            <w:pPr>
              <w:spacing w:before="30" w:after="30" w:line="259" w:lineRule="auto"/>
              <w:rPr>
                <w:rFonts w:ascii="Open Sans" w:hAnsi="Open Sans" w:cs="Open Sans"/>
                <w:sz w:val="20"/>
                <w:szCs w:val="20"/>
              </w:rPr>
            </w:pPr>
            <w:r w:rsidRPr="00D3407E">
              <w:rPr>
                <w:rFonts w:ascii="Open Sans" w:hAnsi="Open Sans" w:cs="Open Sans"/>
                <w:sz w:val="20"/>
                <w:szCs w:val="20"/>
              </w:rPr>
              <w:t>Integrated Transport Services</w:t>
            </w:r>
          </w:p>
        </w:tc>
      </w:tr>
      <w:tr w:rsidR="00E65379" w:rsidRPr="00BD08CC"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Pr>
          <w:p w14:paraId="75D295C1" w14:textId="702D43BA" w:rsidR="00E65379" w:rsidRPr="00BD08CC" w:rsidRDefault="0021635E" w:rsidP="00B60B41">
            <w:pPr>
              <w:spacing w:before="30" w:after="30" w:line="259" w:lineRule="auto"/>
              <w:rPr>
                <w:rFonts w:ascii="Open Sans" w:hAnsi="Open Sans" w:cs="Open Sans"/>
                <w:sz w:val="20"/>
                <w:szCs w:val="20"/>
              </w:rPr>
            </w:pPr>
            <w:r w:rsidRPr="0021635E">
              <w:rPr>
                <w:rFonts w:ascii="Open Sans" w:hAnsi="Open Sans" w:cs="Open Sans"/>
                <w:sz w:val="20"/>
                <w:szCs w:val="20"/>
              </w:rPr>
              <w:t>16 Summer Lane or other site/location</w:t>
            </w:r>
          </w:p>
        </w:tc>
      </w:tr>
      <w:tr w:rsidR="00E65379" w:rsidRPr="00BD08CC"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Pr>
          <w:p w14:paraId="6F0EEC00" w14:textId="58872E9F" w:rsidR="00E65379" w:rsidRPr="00BD08CC" w:rsidRDefault="000C5D6F" w:rsidP="00B60B41">
            <w:pPr>
              <w:spacing w:before="30" w:after="30" w:line="259" w:lineRule="auto"/>
              <w:rPr>
                <w:rFonts w:ascii="Open Sans" w:hAnsi="Open Sans" w:cs="Open Sans"/>
                <w:sz w:val="20"/>
                <w:szCs w:val="20"/>
              </w:rPr>
            </w:pPr>
            <w:r w:rsidRPr="00D3407E">
              <w:rPr>
                <w:rFonts w:ascii="Open Sans" w:hAnsi="Open Sans" w:cs="Open Sans"/>
                <w:sz w:val="20"/>
                <w:szCs w:val="20"/>
              </w:rPr>
              <w:t>Customer Services Manager</w:t>
            </w:r>
          </w:p>
        </w:tc>
      </w:tr>
      <w:tr w:rsidR="00E65379" w:rsidRPr="00BD08CC"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Pr>
          <w:p w14:paraId="46972C2C" w14:textId="3210058D" w:rsidR="00E65379" w:rsidRPr="00BD08CC" w:rsidRDefault="00E65379" w:rsidP="00B60B41">
            <w:pPr>
              <w:spacing w:before="30" w:after="30" w:line="259" w:lineRule="auto"/>
              <w:rPr>
                <w:rFonts w:ascii="Open Sans" w:hAnsi="Open Sans" w:cs="Open Sans"/>
                <w:sz w:val="20"/>
                <w:szCs w:val="20"/>
              </w:rPr>
            </w:pPr>
          </w:p>
        </w:tc>
      </w:tr>
      <w:tr w:rsidR="00E65379" w:rsidRPr="00BD08CC"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bottom w:val="single" w:sz="4" w:space="0" w:color="404040" w:themeColor="text1" w:themeTint="BF"/>
            </w:tcBorders>
          </w:tcPr>
          <w:p w14:paraId="283C1333" w14:textId="0416075B" w:rsidR="00E65379" w:rsidRPr="00BD08CC" w:rsidRDefault="00D3407E" w:rsidP="00B60B41">
            <w:pPr>
              <w:spacing w:before="30" w:after="30" w:line="259" w:lineRule="auto"/>
              <w:rPr>
                <w:rFonts w:ascii="Open Sans" w:hAnsi="Open Sans" w:cs="Open Sans"/>
                <w:sz w:val="20"/>
                <w:szCs w:val="20"/>
              </w:rPr>
            </w:pPr>
            <w:r w:rsidRPr="00D3407E">
              <w:rPr>
                <w:rFonts w:ascii="Open Sans" w:hAnsi="Open Sans" w:cs="Open Sans"/>
                <w:sz w:val="20"/>
                <w:szCs w:val="20"/>
              </w:rPr>
              <w:t xml:space="preserve">Front line team members, customers of </w:t>
            </w:r>
            <w:proofErr w:type="spellStart"/>
            <w:r w:rsidRPr="00D3407E">
              <w:rPr>
                <w:rFonts w:ascii="Open Sans" w:hAnsi="Open Sans" w:cs="Open Sans"/>
                <w:sz w:val="20"/>
                <w:szCs w:val="20"/>
              </w:rPr>
              <w:t>TfWM</w:t>
            </w:r>
            <w:proofErr w:type="spellEnd"/>
            <w:r w:rsidRPr="00D3407E">
              <w:rPr>
                <w:rFonts w:ascii="Open Sans" w:hAnsi="Open Sans" w:cs="Open Sans"/>
                <w:sz w:val="20"/>
                <w:szCs w:val="20"/>
              </w:rPr>
              <w:t xml:space="preserve"> and WMCA, public transport operators and other customer services teams, peers and colleagues.</w:t>
            </w:r>
          </w:p>
        </w:tc>
      </w:tr>
      <w:tr w:rsidR="006A6394" w:rsidRPr="00BD08CC"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bottom w:val="single" w:sz="4" w:space="0" w:color="auto"/>
            </w:tcBorders>
          </w:tcPr>
          <w:p w14:paraId="030628C6" w14:textId="3191F0DA" w:rsidR="006A6394" w:rsidRPr="00BD08CC" w:rsidRDefault="006A6394" w:rsidP="00B60B41">
            <w:pPr>
              <w:spacing w:before="30" w:after="30"/>
              <w:rPr>
                <w:rFonts w:ascii="Open Sans" w:hAnsi="Open Sans" w:cs="Open Sans"/>
                <w:sz w:val="20"/>
                <w:szCs w:val="20"/>
              </w:rPr>
            </w:pPr>
          </w:p>
        </w:tc>
      </w:tr>
      <w:tr w:rsidR="00EE78E5" w:rsidRPr="00BD08CC"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07E76AA3" w14:textId="77777777" w:rsidR="00706C99" w:rsidRPr="00706C99" w:rsidRDefault="00706C99" w:rsidP="00706C99">
            <w:pPr>
              <w:spacing w:after="150"/>
              <w:jc w:val="both"/>
              <w:textAlignment w:val="baseline"/>
              <w:rPr>
                <w:rFonts w:ascii="Open Sans" w:hAnsi="Open Sans" w:cs="Open Sans"/>
                <w:sz w:val="20"/>
                <w:szCs w:val="20"/>
              </w:rPr>
            </w:pPr>
            <w:r w:rsidRPr="00706C99">
              <w:rPr>
                <w:rFonts w:ascii="Open Sans" w:hAnsi="Open Sans" w:cs="Open Sans"/>
                <w:sz w:val="20"/>
                <w:szCs w:val="20"/>
              </w:rPr>
              <w:t xml:space="preserve">Working in our Customer Services Team, the Ticketing Team Leader (Booking Centre) will lead and manage a frontline team that handles contacts regarding Ticketing and Statutory Travel Schemes. </w:t>
            </w:r>
          </w:p>
          <w:p w14:paraId="53F2A77C" w14:textId="77777777" w:rsidR="00706C99" w:rsidRPr="00706C99" w:rsidRDefault="00706C99" w:rsidP="00706C99">
            <w:pPr>
              <w:spacing w:after="150"/>
              <w:jc w:val="both"/>
              <w:textAlignment w:val="baseline"/>
              <w:rPr>
                <w:rFonts w:ascii="Open Sans" w:hAnsi="Open Sans" w:cs="Open Sans"/>
                <w:sz w:val="20"/>
                <w:szCs w:val="20"/>
              </w:rPr>
            </w:pPr>
            <w:r w:rsidRPr="00706C99">
              <w:rPr>
                <w:rFonts w:ascii="Open Sans" w:hAnsi="Open Sans" w:cs="Open Sans"/>
                <w:sz w:val="20"/>
                <w:szCs w:val="20"/>
              </w:rPr>
              <w:t xml:space="preserve">Coach and develop the team to ensure high levels of engagement, quality and performance at team and individual level. Ensure queries are resolved at the first point of contact wherever possible and team outputs meet agreed targets and timescales to the required quality standards set out by WMCA. </w:t>
            </w:r>
          </w:p>
          <w:p w14:paraId="60914EB1" w14:textId="25E9238F" w:rsidR="00F907EB" w:rsidRPr="00706C99" w:rsidRDefault="00706C99" w:rsidP="00706C99">
            <w:pPr>
              <w:spacing w:after="150"/>
              <w:jc w:val="both"/>
              <w:textAlignment w:val="baseline"/>
              <w:rPr>
                <w:rFonts w:ascii="Arial" w:hAnsi="Arial" w:cs="Arial"/>
                <w:bCs/>
              </w:rPr>
            </w:pPr>
            <w:r w:rsidRPr="00706C99">
              <w:rPr>
                <w:rFonts w:ascii="Open Sans" w:hAnsi="Open Sans" w:cs="Open Sans"/>
                <w:sz w:val="20"/>
                <w:szCs w:val="20"/>
              </w:rPr>
              <w:t>The post holder will use insight, data and information to measure progress against goals and targets. They will develop and maintain excellent relationships with wider colleagues, partners and stakeholders to meet customer needs.</w:t>
            </w:r>
            <w:r w:rsidRPr="00C956DF">
              <w:rPr>
                <w:rFonts w:ascii="Arial" w:hAnsi="Arial" w:cs="Arial"/>
                <w:bCs/>
              </w:rPr>
              <w:t xml:space="preserve"> </w:t>
            </w:r>
          </w:p>
        </w:tc>
      </w:tr>
      <w:tr w:rsidR="000D4F62" w:rsidRPr="00BD08CC"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0010489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923"/>
        </w:trPr>
        <w:tc>
          <w:tcPr>
            <w:tcW w:w="10764" w:type="dxa"/>
            <w:gridSpan w:val="2"/>
            <w:tcBorders>
              <w:bottom w:val="single" w:sz="4" w:space="0" w:color="404040" w:themeColor="text1" w:themeTint="BF"/>
            </w:tcBorders>
            <w:vAlign w:val="center"/>
          </w:tcPr>
          <w:p w14:paraId="659FA526" w14:textId="4E8C6269" w:rsidR="0010489A" w:rsidRPr="0010489A" w:rsidRDefault="0010489A" w:rsidP="0010489A">
            <w:pPr>
              <w:pStyle w:val="ListParagraph"/>
              <w:numPr>
                <w:ilvl w:val="0"/>
                <w:numId w:val="26"/>
              </w:numPr>
              <w:jc w:val="both"/>
              <w:rPr>
                <w:rFonts w:ascii="Open Sans" w:hAnsi="Open Sans" w:cs="Open Sans"/>
                <w:sz w:val="20"/>
                <w:szCs w:val="20"/>
              </w:rPr>
            </w:pPr>
            <w:r w:rsidRPr="0010489A">
              <w:rPr>
                <w:rFonts w:ascii="Open Sans" w:hAnsi="Open Sans" w:cs="Open Sans"/>
                <w:sz w:val="20"/>
                <w:szCs w:val="20"/>
              </w:rPr>
              <w:t>Lead, manage and develop a frontline ticketing team to deliver a high</w:t>
            </w:r>
            <w:r w:rsidRPr="0010489A">
              <w:rPr>
                <w:rFonts w:ascii="Open Sans" w:hAnsi="Open Sans" w:cs="Open Sans"/>
                <w:sz w:val="20"/>
                <w:szCs w:val="20"/>
              </w:rPr>
              <w:noBreakHyphen/>
              <w:t xml:space="preserve">quality customer service experience across all channels, ensuring engagement, performance and quality standards are consistently met. </w:t>
            </w:r>
          </w:p>
          <w:p w14:paraId="388F7D65" w14:textId="109BDCB0" w:rsidR="0010489A" w:rsidRPr="0010489A" w:rsidRDefault="0010489A" w:rsidP="0010489A">
            <w:pPr>
              <w:pStyle w:val="ListParagraph"/>
              <w:numPr>
                <w:ilvl w:val="0"/>
                <w:numId w:val="26"/>
              </w:numPr>
              <w:jc w:val="both"/>
              <w:rPr>
                <w:rFonts w:ascii="Open Sans" w:hAnsi="Open Sans" w:cs="Open Sans"/>
                <w:sz w:val="20"/>
                <w:szCs w:val="20"/>
              </w:rPr>
            </w:pPr>
            <w:r w:rsidRPr="0010489A">
              <w:rPr>
                <w:rFonts w:ascii="Open Sans" w:hAnsi="Open Sans" w:cs="Open Sans"/>
                <w:sz w:val="20"/>
                <w:szCs w:val="20"/>
              </w:rPr>
              <w:t xml:space="preserve">Plan, organise and allocate resources effectively to meet fluctuating customer demand, achieve service level targets and ensure timely resolution of customer enquiries. </w:t>
            </w:r>
          </w:p>
          <w:p w14:paraId="73CA5651" w14:textId="03F6AD78" w:rsidR="0010489A" w:rsidRPr="0010489A" w:rsidRDefault="0010489A" w:rsidP="0010489A">
            <w:pPr>
              <w:pStyle w:val="ListParagraph"/>
              <w:numPr>
                <w:ilvl w:val="0"/>
                <w:numId w:val="26"/>
              </w:numPr>
              <w:jc w:val="both"/>
              <w:rPr>
                <w:rFonts w:ascii="Open Sans" w:hAnsi="Open Sans" w:cs="Open Sans"/>
                <w:sz w:val="20"/>
                <w:szCs w:val="20"/>
              </w:rPr>
            </w:pPr>
            <w:r w:rsidRPr="0010489A">
              <w:rPr>
                <w:rFonts w:ascii="Open Sans" w:hAnsi="Open Sans" w:cs="Open Sans"/>
                <w:sz w:val="20"/>
                <w:szCs w:val="20"/>
              </w:rPr>
              <w:t xml:space="preserve">Use insight, data and performance information to monitor outcomes, drive continuous service improvement, and ensure targets and agreed timescales are achieved. </w:t>
            </w:r>
          </w:p>
          <w:p w14:paraId="345E5E55" w14:textId="26555C17" w:rsidR="0010489A" w:rsidRPr="0010489A" w:rsidRDefault="0010489A" w:rsidP="0010489A">
            <w:pPr>
              <w:pStyle w:val="ListParagraph"/>
              <w:numPr>
                <w:ilvl w:val="0"/>
                <w:numId w:val="26"/>
              </w:numPr>
              <w:jc w:val="both"/>
              <w:rPr>
                <w:rFonts w:ascii="Open Sans" w:hAnsi="Open Sans" w:cs="Open Sans"/>
                <w:sz w:val="20"/>
                <w:szCs w:val="20"/>
              </w:rPr>
            </w:pPr>
            <w:r w:rsidRPr="0010489A">
              <w:rPr>
                <w:rFonts w:ascii="Open Sans" w:hAnsi="Open Sans" w:cs="Open Sans"/>
                <w:sz w:val="20"/>
                <w:szCs w:val="20"/>
              </w:rPr>
              <w:t xml:space="preserve">Ensure compliance with all regulatory, procedural and governance requirements, including GDPR, financial procedures and quality standards, authorising work where required. </w:t>
            </w:r>
          </w:p>
          <w:p w14:paraId="59DE7EB0" w14:textId="71E8D054" w:rsidR="00973C2F" w:rsidRPr="0010489A" w:rsidRDefault="0010489A" w:rsidP="0010489A">
            <w:pPr>
              <w:pStyle w:val="ListParagraph"/>
              <w:numPr>
                <w:ilvl w:val="0"/>
                <w:numId w:val="26"/>
              </w:numPr>
              <w:jc w:val="both"/>
              <w:rPr>
                <w:rFonts w:ascii="Open Sans" w:hAnsi="Open Sans" w:cs="Open Sans"/>
                <w:sz w:val="20"/>
                <w:szCs w:val="20"/>
              </w:rPr>
            </w:pPr>
            <w:r w:rsidRPr="0010489A">
              <w:rPr>
                <w:rFonts w:ascii="Open Sans" w:hAnsi="Open Sans" w:cs="Open Sans"/>
                <w:sz w:val="20"/>
                <w:szCs w:val="20"/>
              </w:rPr>
              <w:t>Take ownership of complex, escalated and complaint cases, ensuring issues are resolved promptly and that learning is captured and acted upon to prevent repeat dissatisfaction.</w:t>
            </w:r>
          </w:p>
        </w:tc>
      </w:tr>
      <w:tr w:rsidR="00634B5E" w:rsidRPr="00BD08CC"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center"/>
          </w:tcPr>
          <w:p w14:paraId="2FAB31AF" w14:textId="77777777" w:rsidR="00634B5E" w:rsidRDefault="00634B5E" w:rsidP="007819A0">
            <w:pPr>
              <w:spacing w:before="120" w:after="120"/>
              <w:rPr>
                <w:rFonts w:ascii="Open Sans" w:hAnsi="Open Sans" w:cs="Open Sans"/>
                <w:sz w:val="20"/>
                <w:szCs w:val="20"/>
              </w:rPr>
            </w:pPr>
          </w:p>
        </w:tc>
      </w:tr>
      <w:tr w:rsidR="00397A5B" w:rsidRPr="00BD08C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56A7370C" w14:textId="49734E24" w:rsidR="004964EA" w:rsidRPr="004964EA" w:rsidRDefault="004964EA" w:rsidP="004964EA">
            <w:pPr>
              <w:pStyle w:val="ListParagraph"/>
              <w:numPr>
                <w:ilvl w:val="0"/>
                <w:numId w:val="24"/>
              </w:numPr>
              <w:jc w:val="both"/>
              <w:rPr>
                <w:rFonts w:ascii="Open Sans" w:hAnsi="Open Sans" w:cs="Open Sans"/>
                <w:sz w:val="20"/>
                <w:szCs w:val="20"/>
              </w:rPr>
            </w:pPr>
            <w:r w:rsidRPr="004964EA">
              <w:rPr>
                <w:rFonts w:ascii="Open Sans" w:hAnsi="Open Sans" w:cs="Open Sans"/>
                <w:sz w:val="20"/>
                <w:szCs w:val="20"/>
              </w:rPr>
              <w:t xml:space="preserve">Adopt a forward-thinking approach to planning and organising resources to meet customer demand. </w:t>
            </w:r>
          </w:p>
          <w:p w14:paraId="64EA6FDA" w14:textId="034001BA" w:rsidR="00181D68" w:rsidRPr="00E407C9" w:rsidRDefault="004964EA" w:rsidP="00E407C9">
            <w:pPr>
              <w:pStyle w:val="ListParagraph"/>
              <w:numPr>
                <w:ilvl w:val="0"/>
                <w:numId w:val="24"/>
              </w:numPr>
              <w:jc w:val="both"/>
              <w:rPr>
                <w:rFonts w:ascii="Open Sans" w:hAnsi="Open Sans" w:cs="Open Sans"/>
                <w:sz w:val="20"/>
                <w:szCs w:val="20"/>
              </w:rPr>
            </w:pPr>
            <w:r w:rsidRPr="004964EA">
              <w:rPr>
                <w:rFonts w:ascii="Open Sans" w:hAnsi="Open Sans" w:cs="Open Sans"/>
                <w:sz w:val="20"/>
                <w:szCs w:val="20"/>
              </w:rPr>
              <w:t>Develop and maintain excellent relationships with wider business colleagues, partners and stakeholders in support of the best possible customer experience</w:t>
            </w:r>
            <w:r w:rsidRPr="00E407C9">
              <w:rPr>
                <w:rFonts w:ascii="Open Sans" w:hAnsi="Open Sans" w:cs="Open Sans"/>
                <w:sz w:val="20"/>
                <w:szCs w:val="20"/>
              </w:rPr>
              <w:t>.</w:t>
            </w:r>
          </w:p>
          <w:p w14:paraId="1913303F" w14:textId="6DDBCC94" w:rsidR="00181D68" w:rsidRPr="00181D68" w:rsidRDefault="00181D68"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Work flexibly and with integrity to meet the needs of the WMCA and</w:t>
            </w:r>
            <w:r w:rsidRPr="00BF7044">
              <w:rPr>
                <w:rFonts w:ascii="Open Sans" w:hAnsi="Open Sans" w:cs="Open Sans"/>
                <w:sz w:val="20"/>
                <w:szCs w:val="20"/>
              </w:rPr>
              <w:t xml:space="preserve"> the</w:t>
            </w:r>
            <w:r w:rsidRPr="003F20A8">
              <w:rPr>
                <w:rFonts w:ascii="Open Sans" w:hAnsi="Open Sans" w:cs="Open Sans"/>
                <w:sz w:val="20"/>
                <w:szCs w:val="20"/>
              </w:rPr>
              <w:t xml:space="preserve"> </w:t>
            </w:r>
            <w:r w:rsidR="004964EA" w:rsidRPr="00D3407E">
              <w:rPr>
                <w:rFonts w:ascii="Open Sans" w:hAnsi="Open Sans" w:cs="Open Sans"/>
                <w:sz w:val="20"/>
                <w:szCs w:val="20"/>
              </w:rPr>
              <w:t>Integrated Transport Services</w:t>
            </w:r>
            <w:r w:rsidRPr="003F20A8">
              <w:rPr>
                <w:rFonts w:ascii="Open Sans" w:hAnsi="Open Sans" w:cs="Open Sans"/>
                <w:sz w:val="20"/>
                <w:szCs w:val="20"/>
              </w:rPr>
              <w:t xml:space="preserve"> function. </w:t>
            </w:r>
          </w:p>
        </w:tc>
      </w:tr>
      <w:tr w:rsidR="00397A5B" w:rsidRPr="00BD08C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00464D9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540"/>
        </w:trPr>
        <w:tc>
          <w:tcPr>
            <w:tcW w:w="10764" w:type="dxa"/>
            <w:gridSpan w:val="2"/>
            <w:vAlign w:val="center"/>
          </w:tcPr>
          <w:p w14:paraId="2AAD57EE" w14:textId="707B4007" w:rsidR="00464D9E" w:rsidRPr="00464D9E" w:rsidRDefault="00464D9E" w:rsidP="00464D9E">
            <w:pPr>
              <w:pStyle w:val="ListParagraph"/>
              <w:numPr>
                <w:ilvl w:val="0"/>
                <w:numId w:val="24"/>
              </w:numPr>
              <w:jc w:val="both"/>
              <w:rPr>
                <w:rFonts w:ascii="Open Sans" w:hAnsi="Open Sans" w:cs="Open Sans"/>
                <w:sz w:val="20"/>
                <w:szCs w:val="20"/>
              </w:rPr>
            </w:pPr>
            <w:r w:rsidRPr="00464D9E">
              <w:rPr>
                <w:rFonts w:ascii="Open Sans" w:hAnsi="Open Sans" w:cs="Open Sans"/>
                <w:sz w:val="20"/>
                <w:szCs w:val="20"/>
              </w:rPr>
              <w:lastRenderedPageBreak/>
              <w:t xml:space="preserve">Lead and manage a frontline team to deliver an excellent customer experience across all channels. </w:t>
            </w:r>
          </w:p>
          <w:p w14:paraId="5713163C" w14:textId="13686D9D" w:rsidR="00464D9E" w:rsidRPr="00464D9E" w:rsidRDefault="00464D9E" w:rsidP="00464D9E">
            <w:pPr>
              <w:pStyle w:val="ListParagraph"/>
              <w:numPr>
                <w:ilvl w:val="0"/>
                <w:numId w:val="24"/>
              </w:numPr>
              <w:jc w:val="both"/>
              <w:rPr>
                <w:rFonts w:ascii="Open Sans" w:hAnsi="Open Sans" w:cs="Open Sans"/>
                <w:sz w:val="20"/>
                <w:szCs w:val="20"/>
              </w:rPr>
            </w:pPr>
            <w:r w:rsidRPr="00464D9E">
              <w:rPr>
                <w:rFonts w:ascii="Open Sans" w:hAnsi="Open Sans" w:cs="Open Sans"/>
                <w:sz w:val="20"/>
                <w:szCs w:val="20"/>
              </w:rPr>
              <w:t xml:space="preserve">Manage, coach and develop the team to ensure high levels of engagement, performance and quality. </w:t>
            </w:r>
          </w:p>
          <w:p w14:paraId="1248CE4C" w14:textId="40AAECF5" w:rsidR="00464D9E" w:rsidRPr="00464D9E" w:rsidRDefault="00464D9E" w:rsidP="00464D9E">
            <w:pPr>
              <w:pStyle w:val="ListParagraph"/>
              <w:numPr>
                <w:ilvl w:val="0"/>
                <w:numId w:val="24"/>
              </w:numPr>
              <w:jc w:val="both"/>
              <w:rPr>
                <w:rFonts w:ascii="Open Sans" w:hAnsi="Open Sans" w:cs="Open Sans"/>
                <w:sz w:val="20"/>
                <w:szCs w:val="20"/>
              </w:rPr>
            </w:pPr>
            <w:r w:rsidRPr="00464D9E">
              <w:rPr>
                <w:rFonts w:ascii="Open Sans" w:hAnsi="Open Sans" w:cs="Open Sans"/>
                <w:sz w:val="20"/>
                <w:szCs w:val="20"/>
              </w:rPr>
              <w:t xml:space="preserve">Provide supervisory cover and support to the wider Customer Services Team, including working closely with other Team Leaders. </w:t>
            </w:r>
          </w:p>
          <w:p w14:paraId="37582870" w14:textId="3F0319CE" w:rsidR="00895841" w:rsidRPr="00464D9E" w:rsidRDefault="00464D9E" w:rsidP="00464D9E">
            <w:pPr>
              <w:pStyle w:val="ListParagraph"/>
              <w:numPr>
                <w:ilvl w:val="0"/>
                <w:numId w:val="24"/>
              </w:numPr>
              <w:jc w:val="both"/>
              <w:rPr>
                <w:rFonts w:ascii="Open Sans" w:hAnsi="Open Sans" w:cs="Open Sans"/>
                <w:sz w:val="20"/>
                <w:szCs w:val="20"/>
              </w:rPr>
            </w:pPr>
            <w:r w:rsidRPr="00464D9E">
              <w:rPr>
                <w:rFonts w:ascii="Open Sans" w:hAnsi="Open Sans" w:cs="Open Sans"/>
                <w:sz w:val="20"/>
                <w:szCs w:val="20"/>
              </w:rPr>
              <w:t>Oversee team quality, including assessing and authorising team members’ work.</w:t>
            </w:r>
          </w:p>
        </w:tc>
      </w:tr>
      <w:tr w:rsidR="00397A5B" w:rsidRPr="00BD08CC"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00C2357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117"/>
        </w:trPr>
        <w:tc>
          <w:tcPr>
            <w:tcW w:w="10764" w:type="dxa"/>
            <w:gridSpan w:val="2"/>
            <w:vAlign w:val="center"/>
          </w:tcPr>
          <w:p w14:paraId="76574E20" w14:textId="4A0ECBBA" w:rsidR="00C23579" w:rsidRPr="00C23579" w:rsidRDefault="00C23579" w:rsidP="00C23579">
            <w:pPr>
              <w:pStyle w:val="ListParagraph"/>
              <w:numPr>
                <w:ilvl w:val="0"/>
                <w:numId w:val="24"/>
              </w:numPr>
              <w:jc w:val="both"/>
              <w:rPr>
                <w:rFonts w:ascii="Open Sans" w:hAnsi="Open Sans" w:cs="Open Sans"/>
                <w:sz w:val="20"/>
                <w:szCs w:val="20"/>
              </w:rPr>
            </w:pPr>
            <w:r w:rsidRPr="00C23579">
              <w:rPr>
                <w:rFonts w:ascii="Open Sans" w:hAnsi="Open Sans" w:cs="Open Sans"/>
                <w:sz w:val="20"/>
                <w:szCs w:val="20"/>
              </w:rPr>
              <w:t xml:space="preserve">Monitor customer demand and proactively manage and allocate workloads in real time to meet peaks in demand. </w:t>
            </w:r>
          </w:p>
          <w:p w14:paraId="0E5D0D60" w14:textId="7D7E1425" w:rsidR="00C23579" w:rsidRPr="00C23579" w:rsidRDefault="00C23579" w:rsidP="00C23579">
            <w:pPr>
              <w:pStyle w:val="ListParagraph"/>
              <w:numPr>
                <w:ilvl w:val="0"/>
                <w:numId w:val="24"/>
              </w:numPr>
              <w:jc w:val="both"/>
              <w:rPr>
                <w:rFonts w:ascii="Open Sans" w:hAnsi="Open Sans" w:cs="Open Sans"/>
                <w:sz w:val="20"/>
                <w:szCs w:val="20"/>
              </w:rPr>
            </w:pPr>
            <w:r w:rsidRPr="00C23579">
              <w:rPr>
                <w:rFonts w:ascii="Open Sans" w:hAnsi="Open Sans" w:cs="Open Sans"/>
                <w:sz w:val="20"/>
                <w:szCs w:val="20"/>
              </w:rPr>
              <w:t xml:space="preserve">Provide effective handover to the Customer Support and Customer Correspondence Teams to fulfil customer requests. </w:t>
            </w:r>
          </w:p>
          <w:p w14:paraId="22D6D725" w14:textId="1D21B862" w:rsidR="00C23579" w:rsidRPr="00C23579" w:rsidRDefault="00C23579" w:rsidP="00C23579">
            <w:pPr>
              <w:pStyle w:val="ListParagraph"/>
              <w:numPr>
                <w:ilvl w:val="0"/>
                <w:numId w:val="24"/>
              </w:numPr>
              <w:jc w:val="both"/>
              <w:rPr>
                <w:rFonts w:ascii="Open Sans" w:hAnsi="Open Sans" w:cs="Open Sans"/>
                <w:sz w:val="20"/>
                <w:szCs w:val="20"/>
              </w:rPr>
            </w:pPr>
            <w:r w:rsidRPr="00C23579">
              <w:rPr>
                <w:rFonts w:ascii="Open Sans" w:hAnsi="Open Sans" w:cs="Open Sans"/>
                <w:sz w:val="20"/>
                <w:szCs w:val="20"/>
              </w:rPr>
              <w:t xml:space="preserve">Ensure the team meets deadlines and achieves Service Levels. </w:t>
            </w:r>
          </w:p>
          <w:p w14:paraId="270873EB" w14:textId="56BA6907" w:rsidR="00C23579" w:rsidRPr="00C23579" w:rsidRDefault="00C23579" w:rsidP="00C23579">
            <w:pPr>
              <w:pStyle w:val="ListParagraph"/>
              <w:numPr>
                <w:ilvl w:val="0"/>
                <w:numId w:val="24"/>
              </w:numPr>
              <w:jc w:val="both"/>
              <w:rPr>
                <w:rFonts w:ascii="Open Sans" w:hAnsi="Open Sans" w:cs="Open Sans"/>
                <w:sz w:val="20"/>
                <w:szCs w:val="20"/>
              </w:rPr>
            </w:pPr>
            <w:r w:rsidRPr="00C23579">
              <w:rPr>
                <w:rFonts w:ascii="Open Sans" w:hAnsi="Open Sans" w:cs="Open Sans"/>
                <w:sz w:val="20"/>
                <w:szCs w:val="20"/>
              </w:rPr>
              <w:t xml:space="preserve">Handle a personal workload of activities including complex and escalated matters. </w:t>
            </w:r>
          </w:p>
          <w:p w14:paraId="7E15928E" w14:textId="3216ECF5" w:rsidR="00DE11E3" w:rsidRPr="00C23579" w:rsidRDefault="00C23579" w:rsidP="00C23579">
            <w:pPr>
              <w:pStyle w:val="ListParagraph"/>
              <w:numPr>
                <w:ilvl w:val="0"/>
                <w:numId w:val="24"/>
              </w:numPr>
              <w:jc w:val="both"/>
              <w:rPr>
                <w:rFonts w:ascii="Open Sans" w:hAnsi="Open Sans" w:cs="Open Sans"/>
                <w:sz w:val="20"/>
                <w:szCs w:val="20"/>
              </w:rPr>
            </w:pPr>
            <w:r w:rsidRPr="00C23579">
              <w:rPr>
                <w:rFonts w:ascii="Open Sans" w:hAnsi="Open Sans" w:cs="Open Sans"/>
                <w:sz w:val="20"/>
                <w:szCs w:val="20"/>
              </w:rPr>
              <w:t>Produce high-quality written communication to customers and colleagues.</w:t>
            </w:r>
          </w:p>
        </w:tc>
      </w:tr>
      <w:tr w:rsidR="00397A5B" w:rsidRPr="00BD08CC"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Financial</w:t>
            </w:r>
          </w:p>
        </w:tc>
      </w:tr>
      <w:tr w:rsidR="00924335" w:rsidRPr="00BD08CC" w14:paraId="3B9CDCA6" w14:textId="77777777" w:rsidTr="00DB6C1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152"/>
        </w:trPr>
        <w:tc>
          <w:tcPr>
            <w:tcW w:w="10764" w:type="dxa"/>
            <w:gridSpan w:val="2"/>
            <w:vAlign w:val="center"/>
          </w:tcPr>
          <w:p w14:paraId="197F16DD" w14:textId="6A014476" w:rsidR="00010B35" w:rsidRPr="00D35A96" w:rsidRDefault="00DB6C10" w:rsidP="00D35A96">
            <w:pPr>
              <w:pStyle w:val="ListParagraph"/>
              <w:numPr>
                <w:ilvl w:val="0"/>
                <w:numId w:val="24"/>
              </w:numPr>
              <w:jc w:val="both"/>
              <w:rPr>
                <w:rFonts w:ascii="Open Sans" w:hAnsi="Open Sans" w:cs="Open Sans"/>
                <w:sz w:val="20"/>
                <w:szCs w:val="20"/>
              </w:rPr>
            </w:pPr>
            <w:r w:rsidRPr="00DB6C10">
              <w:rPr>
                <w:rFonts w:ascii="Open Sans" w:hAnsi="Open Sans" w:cs="Open Sans"/>
                <w:sz w:val="20"/>
                <w:szCs w:val="20"/>
              </w:rPr>
              <w:t>Ensure team compliance with all regulatory, procedural requirements and standards, including financial procedures.</w:t>
            </w:r>
          </w:p>
        </w:tc>
      </w:tr>
      <w:tr w:rsidR="006F7E62" w:rsidRPr="00BD08CC"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rsidTr="00DB6C1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330"/>
        </w:trPr>
        <w:tc>
          <w:tcPr>
            <w:tcW w:w="10764" w:type="dxa"/>
            <w:gridSpan w:val="2"/>
            <w:vAlign w:val="center"/>
          </w:tcPr>
          <w:p w14:paraId="103083B7" w14:textId="40C91F8F" w:rsidR="00DB6C10" w:rsidRPr="00DB6C10" w:rsidRDefault="00DB6C10" w:rsidP="00DB6C10">
            <w:pPr>
              <w:pStyle w:val="ListParagraph"/>
              <w:numPr>
                <w:ilvl w:val="0"/>
                <w:numId w:val="24"/>
              </w:numPr>
              <w:jc w:val="both"/>
              <w:rPr>
                <w:rFonts w:ascii="Open Sans" w:hAnsi="Open Sans" w:cs="Open Sans"/>
                <w:sz w:val="20"/>
                <w:szCs w:val="20"/>
              </w:rPr>
            </w:pPr>
            <w:r w:rsidRPr="00DB6C10">
              <w:rPr>
                <w:rFonts w:ascii="Open Sans" w:hAnsi="Open Sans" w:cs="Open Sans"/>
                <w:sz w:val="20"/>
                <w:szCs w:val="20"/>
              </w:rPr>
              <w:t xml:space="preserve">Ensure compliance with GDPR and all regulatory and procedural requirements. </w:t>
            </w:r>
          </w:p>
          <w:p w14:paraId="498C4078" w14:textId="21C64EA0" w:rsidR="004666FD" w:rsidRPr="00DB6C10" w:rsidRDefault="00DB6C10" w:rsidP="00DB6C10">
            <w:pPr>
              <w:pStyle w:val="ListParagraph"/>
              <w:numPr>
                <w:ilvl w:val="0"/>
                <w:numId w:val="24"/>
              </w:numPr>
              <w:jc w:val="both"/>
              <w:rPr>
                <w:rFonts w:ascii="Open Sans" w:hAnsi="Open Sans" w:cs="Open Sans"/>
                <w:sz w:val="20"/>
                <w:szCs w:val="20"/>
              </w:rPr>
            </w:pPr>
            <w:r w:rsidRPr="00DB6C10">
              <w:rPr>
                <w:rFonts w:ascii="Open Sans" w:hAnsi="Open Sans" w:cs="Open Sans"/>
                <w:sz w:val="20"/>
                <w:szCs w:val="20"/>
              </w:rPr>
              <w:t>Carry out WMCA supporting activities within the scope and salary of the role.</w:t>
            </w:r>
          </w:p>
          <w:p w14:paraId="5D82B038" w14:textId="5DB0251A" w:rsidR="004666FD" w:rsidRPr="003F20A8" w:rsidRDefault="004666FD"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Represent the WMCA in a professional manner. </w:t>
            </w:r>
          </w:p>
          <w:p w14:paraId="09E05772" w14:textId="4C31E0D3" w:rsidR="00023E65" w:rsidRPr="00BD08CC" w:rsidRDefault="004666FD"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Undertake such tasks as may reasonably be expected commensurate with the scope and level of the role. </w:t>
            </w: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p w14:paraId="66905F6B" w14:textId="77777777" w:rsidR="00B70BD2" w:rsidRDefault="00B70BD2" w:rsidP="00E65379">
      <w:pPr>
        <w:spacing w:after="0"/>
        <w:rPr>
          <w:rFonts w:ascii="Open Sans" w:hAnsi="Open Sans" w:cs="Open Sans"/>
          <w:b/>
          <w:bCs/>
          <w:sz w:val="16"/>
          <w:szCs w:val="16"/>
        </w:rPr>
      </w:pPr>
    </w:p>
    <w:p w14:paraId="3F98474B" w14:textId="77777777" w:rsidR="00B70BD2" w:rsidRDefault="00B70BD2" w:rsidP="00E65379">
      <w:pPr>
        <w:spacing w:after="0"/>
        <w:rPr>
          <w:rFonts w:ascii="Open Sans" w:hAnsi="Open Sans" w:cs="Open Sans"/>
          <w:b/>
          <w:bCs/>
          <w:sz w:val="16"/>
          <w:szCs w:val="16"/>
        </w:rPr>
      </w:pPr>
    </w:p>
    <w:p w14:paraId="5B298CAC" w14:textId="77777777" w:rsidR="00B70BD2" w:rsidRPr="004B0136"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BF7044" w:rsidRDefault="00882A38" w:rsidP="00E6280C">
            <w:pPr>
              <w:rPr>
                <w:rFonts w:ascii="Open Sans" w:hAnsi="Open Sans" w:cs="Open Sans"/>
              </w:rPr>
            </w:pPr>
            <w:r w:rsidRPr="00BF7044">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8D5712">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020DB6" w:rsidRPr="00BD08CC" w14:paraId="0A1130F6" w14:textId="77777777" w:rsidTr="002857ED">
        <w:trPr>
          <w:trHeight w:val="96"/>
        </w:trPr>
        <w:tc>
          <w:tcPr>
            <w:tcW w:w="7987" w:type="dxa"/>
            <w:shd w:val="clear" w:color="auto" w:fill="FFFFFF" w:themeFill="background1"/>
          </w:tcPr>
          <w:p w14:paraId="299FD6AD" w14:textId="7A096FCB" w:rsidR="00020DB6" w:rsidRPr="00440C5C" w:rsidRDefault="00020DB6" w:rsidP="00020DB6">
            <w:pPr>
              <w:spacing w:before="30" w:after="30"/>
              <w:jc w:val="both"/>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Experience of leading, coaching and developing a team in a Customer Services environment</w:t>
            </w:r>
          </w:p>
        </w:tc>
        <w:tc>
          <w:tcPr>
            <w:tcW w:w="558" w:type="dxa"/>
            <w:shd w:val="clear" w:color="auto" w:fill="FFFFFF" w:themeFill="background1"/>
          </w:tcPr>
          <w:p w14:paraId="73FB7805" w14:textId="5712B4AF"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11385B78" w14:textId="77777777" w:rsidR="00020DB6" w:rsidRPr="00440C5C" w:rsidRDefault="00020DB6" w:rsidP="00020DB6">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3A19C39D" w14:textId="03AA73D2"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097240A5" w14:textId="3D29F563"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vAlign w:val="center"/>
          </w:tcPr>
          <w:p w14:paraId="7F26AEEA" w14:textId="77777777" w:rsidR="00020DB6" w:rsidRPr="000134F3" w:rsidRDefault="00020DB6" w:rsidP="00020DB6">
            <w:pPr>
              <w:spacing w:before="30" w:after="30"/>
              <w:jc w:val="center"/>
              <w:rPr>
                <w:rFonts w:ascii="Open Sans" w:hAnsi="Open Sans" w:cs="Open Sans"/>
                <w:sz w:val="20"/>
                <w:szCs w:val="20"/>
              </w:rPr>
            </w:pPr>
          </w:p>
        </w:tc>
      </w:tr>
      <w:tr w:rsidR="00020DB6" w:rsidRPr="00BD08CC" w14:paraId="2478CCBD" w14:textId="77777777" w:rsidTr="002857ED">
        <w:trPr>
          <w:trHeight w:val="96"/>
        </w:trPr>
        <w:tc>
          <w:tcPr>
            <w:tcW w:w="7987" w:type="dxa"/>
            <w:shd w:val="clear" w:color="auto" w:fill="FFFFFF" w:themeFill="background1"/>
          </w:tcPr>
          <w:p w14:paraId="5BCB71C2" w14:textId="0DB7B65A" w:rsidR="00020DB6" w:rsidRPr="00440C5C" w:rsidRDefault="00020DB6" w:rsidP="00020DB6">
            <w:pPr>
              <w:spacing w:before="30" w:after="30"/>
              <w:jc w:val="both"/>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 xml:space="preserve">Experience of managing performance through agreed goals/target and implementing remedial actions </w:t>
            </w:r>
          </w:p>
        </w:tc>
        <w:tc>
          <w:tcPr>
            <w:tcW w:w="558" w:type="dxa"/>
            <w:shd w:val="clear" w:color="auto" w:fill="FFFFFF" w:themeFill="background1"/>
          </w:tcPr>
          <w:p w14:paraId="26D7F652" w14:textId="5BDB56F0"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46116F45" w14:textId="77777777" w:rsidR="00020DB6" w:rsidRPr="00440C5C" w:rsidRDefault="00020DB6" w:rsidP="00020DB6">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25E68ED9" w14:textId="08A31087"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1902DA13" w14:textId="72BDCEA0"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vAlign w:val="center"/>
          </w:tcPr>
          <w:p w14:paraId="1D74CA12" w14:textId="77777777" w:rsidR="00020DB6" w:rsidRPr="000134F3" w:rsidRDefault="00020DB6" w:rsidP="00020DB6">
            <w:pPr>
              <w:spacing w:before="30" w:after="30"/>
              <w:jc w:val="center"/>
              <w:rPr>
                <w:rFonts w:ascii="Open Sans" w:hAnsi="Open Sans" w:cs="Open Sans"/>
                <w:sz w:val="20"/>
                <w:szCs w:val="20"/>
              </w:rPr>
            </w:pPr>
          </w:p>
        </w:tc>
      </w:tr>
      <w:tr w:rsidR="00020DB6" w:rsidRPr="00BD08CC" w14:paraId="344A7308" w14:textId="77777777" w:rsidTr="002857ED">
        <w:trPr>
          <w:trHeight w:val="96"/>
        </w:trPr>
        <w:tc>
          <w:tcPr>
            <w:tcW w:w="7987" w:type="dxa"/>
            <w:shd w:val="clear" w:color="auto" w:fill="FFFFFF" w:themeFill="background1"/>
          </w:tcPr>
          <w:p w14:paraId="5DC3F3AA" w14:textId="76ACCA2E" w:rsidR="00020DB6" w:rsidRPr="00440C5C" w:rsidRDefault="00020DB6" w:rsidP="00020DB6">
            <w:pPr>
              <w:spacing w:before="30" w:after="30"/>
              <w:jc w:val="both"/>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Experience of working to deadlines and target to meet customer and business needs</w:t>
            </w:r>
          </w:p>
        </w:tc>
        <w:tc>
          <w:tcPr>
            <w:tcW w:w="558" w:type="dxa"/>
            <w:shd w:val="clear" w:color="auto" w:fill="FFFFFF" w:themeFill="background1"/>
          </w:tcPr>
          <w:p w14:paraId="4167A982" w14:textId="5DD542DE"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40DEB785" w14:textId="77777777" w:rsidR="00020DB6" w:rsidRPr="00440C5C" w:rsidRDefault="00020DB6" w:rsidP="00020DB6">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3B33343F" w14:textId="597317BD"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366820F1" w14:textId="2F628660"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vAlign w:val="center"/>
          </w:tcPr>
          <w:p w14:paraId="53C47F0A" w14:textId="77777777" w:rsidR="00020DB6" w:rsidRPr="000134F3" w:rsidRDefault="00020DB6" w:rsidP="00020DB6">
            <w:pPr>
              <w:spacing w:before="30" w:after="30"/>
              <w:jc w:val="center"/>
              <w:rPr>
                <w:rFonts w:ascii="Open Sans" w:hAnsi="Open Sans" w:cs="Open Sans"/>
                <w:sz w:val="20"/>
                <w:szCs w:val="20"/>
              </w:rPr>
            </w:pPr>
          </w:p>
        </w:tc>
      </w:tr>
      <w:tr w:rsidR="00020DB6" w:rsidRPr="00BD08CC" w14:paraId="3863576C" w14:textId="77777777" w:rsidTr="002857ED">
        <w:trPr>
          <w:trHeight w:val="96"/>
        </w:trPr>
        <w:tc>
          <w:tcPr>
            <w:tcW w:w="7987" w:type="dxa"/>
            <w:shd w:val="clear" w:color="auto" w:fill="FFFFFF" w:themeFill="background1"/>
          </w:tcPr>
          <w:p w14:paraId="33AD8071" w14:textId="71C9ED1C" w:rsidR="00020DB6" w:rsidRPr="00440C5C" w:rsidRDefault="00020DB6" w:rsidP="00020DB6">
            <w:pPr>
              <w:spacing w:before="30" w:after="30"/>
              <w:jc w:val="both"/>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Experience of handling customer requests</w:t>
            </w:r>
          </w:p>
        </w:tc>
        <w:tc>
          <w:tcPr>
            <w:tcW w:w="558" w:type="dxa"/>
            <w:shd w:val="clear" w:color="auto" w:fill="FFFFFF" w:themeFill="background1"/>
          </w:tcPr>
          <w:p w14:paraId="22254705" w14:textId="6A9A3C03"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0B2247BD" w14:textId="77777777" w:rsidR="00020DB6" w:rsidRPr="00440C5C" w:rsidRDefault="00020DB6" w:rsidP="00020DB6">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3D26C4A0" w14:textId="39FD2E36"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1351F2FD" w14:textId="40E28F68"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vAlign w:val="center"/>
          </w:tcPr>
          <w:p w14:paraId="49E3849D" w14:textId="77777777" w:rsidR="00020DB6" w:rsidRPr="000134F3" w:rsidRDefault="00020DB6" w:rsidP="00020DB6">
            <w:pPr>
              <w:spacing w:before="30" w:after="30"/>
              <w:jc w:val="center"/>
              <w:rPr>
                <w:rFonts w:ascii="Open Sans" w:hAnsi="Open Sans" w:cs="Open Sans"/>
                <w:sz w:val="20"/>
                <w:szCs w:val="20"/>
              </w:rPr>
            </w:pPr>
          </w:p>
        </w:tc>
      </w:tr>
      <w:tr w:rsidR="00020DB6" w:rsidRPr="00BD08CC" w14:paraId="57A2A50E" w14:textId="77777777" w:rsidTr="002857ED">
        <w:trPr>
          <w:trHeight w:val="96"/>
        </w:trPr>
        <w:tc>
          <w:tcPr>
            <w:tcW w:w="7987" w:type="dxa"/>
            <w:shd w:val="clear" w:color="auto" w:fill="FFFFFF" w:themeFill="background1"/>
          </w:tcPr>
          <w:p w14:paraId="561DA2A6" w14:textId="4EA44EB0" w:rsidR="00020DB6" w:rsidRPr="00440C5C" w:rsidRDefault="00020DB6" w:rsidP="00020DB6">
            <w:pPr>
              <w:spacing w:before="30" w:after="30"/>
              <w:jc w:val="both"/>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Experience of data entry and administration duties</w:t>
            </w:r>
          </w:p>
        </w:tc>
        <w:tc>
          <w:tcPr>
            <w:tcW w:w="558" w:type="dxa"/>
            <w:shd w:val="clear" w:color="auto" w:fill="FFFFFF" w:themeFill="background1"/>
          </w:tcPr>
          <w:p w14:paraId="49F5A108" w14:textId="106BA1D6"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6F2F8ADE" w14:textId="77777777" w:rsidR="00020DB6" w:rsidRPr="00440C5C" w:rsidRDefault="00020DB6" w:rsidP="00020DB6">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0DEF541F" w14:textId="0C2C57CD"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317AEB46" w14:textId="1C310AC6"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vAlign w:val="center"/>
          </w:tcPr>
          <w:p w14:paraId="53A0B73E" w14:textId="77777777" w:rsidR="00020DB6" w:rsidRPr="000134F3" w:rsidRDefault="00020DB6" w:rsidP="00020DB6">
            <w:pPr>
              <w:spacing w:before="30" w:after="30"/>
              <w:jc w:val="center"/>
              <w:rPr>
                <w:rFonts w:ascii="Open Sans" w:hAnsi="Open Sans" w:cs="Open Sans"/>
                <w:sz w:val="20"/>
                <w:szCs w:val="20"/>
              </w:rPr>
            </w:pPr>
          </w:p>
        </w:tc>
      </w:tr>
      <w:tr w:rsidR="00020DB6" w:rsidRPr="00BD08CC" w14:paraId="159C4932" w14:textId="77777777" w:rsidTr="002857ED">
        <w:trPr>
          <w:trHeight w:val="96"/>
        </w:trPr>
        <w:tc>
          <w:tcPr>
            <w:tcW w:w="7987" w:type="dxa"/>
            <w:shd w:val="clear" w:color="auto" w:fill="FFFFFF" w:themeFill="background1"/>
          </w:tcPr>
          <w:p w14:paraId="15A2FAA2" w14:textId="2077035B" w:rsidR="00020DB6" w:rsidRPr="00440C5C" w:rsidRDefault="00020DB6" w:rsidP="00020DB6">
            <w:pPr>
              <w:spacing w:before="30" w:after="30"/>
              <w:jc w:val="both"/>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Experience with customer systems like CSMs and CRMs</w:t>
            </w:r>
          </w:p>
        </w:tc>
        <w:tc>
          <w:tcPr>
            <w:tcW w:w="558" w:type="dxa"/>
            <w:shd w:val="clear" w:color="auto" w:fill="FFFFFF" w:themeFill="background1"/>
          </w:tcPr>
          <w:p w14:paraId="2875C596" w14:textId="77777777" w:rsidR="00020DB6" w:rsidRPr="00440C5C" w:rsidRDefault="00020DB6" w:rsidP="00020DB6">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4929CFD4" w14:textId="10C88118"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6416C4AA" w14:textId="770D30AF"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5883A6FE" w14:textId="5011A7E7"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vAlign w:val="center"/>
          </w:tcPr>
          <w:p w14:paraId="4DAA3411" w14:textId="77777777" w:rsidR="00020DB6" w:rsidRPr="000134F3" w:rsidRDefault="00020DB6" w:rsidP="00020DB6">
            <w:pPr>
              <w:spacing w:before="30" w:after="30"/>
              <w:jc w:val="center"/>
              <w:rPr>
                <w:rFonts w:ascii="Open Sans" w:hAnsi="Open Sans" w:cs="Open Sans"/>
                <w:sz w:val="20"/>
                <w:szCs w:val="20"/>
              </w:rPr>
            </w:pPr>
          </w:p>
        </w:tc>
      </w:tr>
      <w:tr w:rsidR="00020DB6" w:rsidRPr="00BD08CC" w14:paraId="5547F87B" w14:textId="77777777" w:rsidTr="002857ED">
        <w:trPr>
          <w:trHeight w:val="96"/>
        </w:trPr>
        <w:tc>
          <w:tcPr>
            <w:tcW w:w="7987" w:type="dxa"/>
            <w:shd w:val="clear" w:color="auto" w:fill="FFFFFF" w:themeFill="background1"/>
          </w:tcPr>
          <w:p w14:paraId="46ED1BF7" w14:textId="50632C59" w:rsidR="00020DB6" w:rsidRPr="00440C5C" w:rsidRDefault="00020DB6" w:rsidP="00020DB6">
            <w:pPr>
              <w:spacing w:before="30" w:after="30"/>
              <w:jc w:val="both"/>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A background in the public transport industry</w:t>
            </w:r>
          </w:p>
        </w:tc>
        <w:tc>
          <w:tcPr>
            <w:tcW w:w="558" w:type="dxa"/>
            <w:shd w:val="clear" w:color="auto" w:fill="FFFFFF" w:themeFill="background1"/>
          </w:tcPr>
          <w:p w14:paraId="1156B856" w14:textId="77777777" w:rsidR="00020DB6" w:rsidRPr="00440C5C" w:rsidRDefault="00020DB6" w:rsidP="00020DB6">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46EA7A68" w14:textId="07A92D99"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2C66C658" w14:textId="00470334"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7DD3DA48" w14:textId="3F529358"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vAlign w:val="center"/>
          </w:tcPr>
          <w:p w14:paraId="436A04D3" w14:textId="77777777" w:rsidR="00020DB6" w:rsidRPr="000134F3" w:rsidRDefault="00020DB6" w:rsidP="00020DB6">
            <w:pPr>
              <w:spacing w:before="30" w:after="30"/>
              <w:jc w:val="center"/>
              <w:rPr>
                <w:rFonts w:ascii="Open Sans" w:hAnsi="Open Sans" w:cs="Open Sans"/>
                <w:sz w:val="20"/>
                <w:szCs w:val="20"/>
              </w:rPr>
            </w:pPr>
          </w:p>
        </w:tc>
      </w:tr>
      <w:tr w:rsidR="00020DB6" w:rsidRPr="00BD08CC" w14:paraId="61A3492E" w14:textId="77777777" w:rsidTr="002857ED">
        <w:trPr>
          <w:trHeight w:val="96"/>
        </w:trPr>
        <w:tc>
          <w:tcPr>
            <w:tcW w:w="7987" w:type="dxa"/>
            <w:shd w:val="clear" w:color="auto" w:fill="FFFFFF" w:themeFill="background1"/>
          </w:tcPr>
          <w:p w14:paraId="45145AC1" w14:textId="5DEB6C50" w:rsidR="00020DB6" w:rsidRPr="00440C5C" w:rsidRDefault="00020DB6" w:rsidP="00020DB6">
            <w:pPr>
              <w:spacing w:before="30" w:after="30"/>
              <w:jc w:val="both"/>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A background in a political environment</w:t>
            </w:r>
          </w:p>
        </w:tc>
        <w:tc>
          <w:tcPr>
            <w:tcW w:w="558" w:type="dxa"/>
            <w:shd w:val="clear" w:color="auto" w:fill="FFFFFF" w:themeFill="background1"/>
          </w:tcPr>
          <w:p w14:paraId="38EA704F" w14:textId="77777777" w:rsidR="00020DB6" w:rsidRPr="00440C5C" w:rsidRDefault="00020DB6" w:rsidP="00020DB6">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14E36A82" w14:textId="2BA71D05"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7379AE9A" w14:textId="45110821"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tcPr>
          <w:p w14:paraId="1E2C3EB0" w14:textId="3971C67C" w:rsidR="00020DB6" w:rsidRPr="00440C5C" w:rsidRDefault="00020DB6" w:rsidP="00020DB6">
            <w:pPr>
              <w:spacing w:before="30" w:after="30"/>
              <w:jc w:val="center"/>
              <w:rPr>
                <w:rFonts w:ascii="Open Sans" w:hAnsi="Open Sans" w:cs="Open Sans"/>
                <w:kern w:val="2"/>
                <w:sz w:val="20"/>
                <w:szCs w:val="20"/>
                <w14:ligatures w14:val="standardContextual"/>
              </w:rPr>
            </w:pPr>
            <w:r w:rsidRPr="00440C5C">
              <w:rPr>
                <w:rFonts w:ascii="Open Sans" w:hAnsi="Open Sans" w:cs="Open Sans"/>
                <w:kern w:val="2"/>
                <w:sz w:val="20"/>
                <w:szCs w:val="20"/>
                <w14:ligatures w14:val="standardContextual"/>
              </w:rPr>
              <w:t>x</w:t>
            </w:r>
          </w:p>
        </w:tc>
        <w:tc>
          <w:tcPr>
            <w:tcW w:w="557" w:type="dxa"/>
            <w:shd w:val="clear" w:color="auto" w:fill="FFFFFF" w:themeFill="background1"/>
            <w:vAlign w:val="center"/>
          </w:tcPr>
          <w:p w14:paraId="226D996A" w14:textId="77777777" w:rsidR="00020DB6" w:rsidRPr="000134F3" w:rsidRDefault="00020DB6" w:rsidP="00020DB6">
            <w:pPr>
              <w:spacing w:before="30" w:after="30"/>
              <w:jc w:val="center"/>
              <w:rPr>
                <w:rFonts w:ascii="Open Sans" w:hAnsi="Open Sans" w:cs="Open Sans"/>
                <w:sz w:val="20"/>
                <w:szCs w:val="20"/>
              </w:rPr>
            </w:pPr>
          </w:p>
        </w:tc>
      </w:tr>
      <w:tr w:rsidR="008D5712" w:rsidRPr="00BD08CC" w14:paraId="5A557832" w14:textId="77777777" w:rsidTr="008D5712">
        <w:trPr>
          <w:trHeight w:val="96"/>
        </w:trPr>
        <w:tc>
          <w:tcPr>
            <w:tcW w:w="7987" w:type="dxa"/>
            <w:shd w:val="clear" w:color="auto" w:fill="F7CAAC" w:themeFill="accent2" w:themeFillTint="66"/>
            <w:vAlign w:val="center"/>
          </w:tcPr>
          <w:p w14:paraId="45273641" w14:textId="36A07CEF"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DB28BF" w:rsidRPr="00BD08CC" w14:paraId="5BDE7EAA" w14:textId="77777777" w:rsidTr="003E1C81">
        <w:trPr>
          <w:trHeight w:val="96"/>
        </w:trPr>
        <w:tc>
          <w:tcPr>
            <w:tcW w:w="7987" w:type="dxa"/>
            <w:shd w:val="clear" w:color="auto" w:fill="FFFFFF" w:themeFill="background1"/>
          </w:tcPr>
          <w:p w14:paraId="4C3E9E05" w14:textId="4511CBA9" w:rsidR="00DB28BF" w:rsidRPr="00DB28BF"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 xml:space="preserve">Ability and skill to lead and manage a team </w:t>
            </w:r>
          </w:p>
        </w:tc>
        <w:tc>
          <w:tcPr>
            <w:tcW w:w="558" w:type="dxa"/>
            <w:shd w:val="clear" w:color="auto" w:fill="FFFFFF" w:themeFill="background1"/>
          </w:tcPr>
          <w:p w14:paraId="19410A00" w14:textId="56BEE111"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shd w:val="clear" w:color="auto" w:fill="FFFFFF" w:themeFill="background1"/>
          </w:tcPr>
          <w:p w14:paraId="6F294FDB" w14:textId="085B5AB8"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shd w:val="clear" w:color="auto" w:fill="FFFFFF" w:themeFill="background1"/>
          </w:tcPr>
          <w:p w14:paraId="1EE964B2" w14:textId="73CD3EBC"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shd w:val="clear" w:color="auto" w:fill="FFFFFF" w:themeFill="background1"/>
          </w:tcPr>
          <w:p w14:paraId="7AC8B5EF" w14:textId="23ECB247"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shd w:val="clear" w:color="auto" w:fill="FFFFFF" w:themeFill="background1"/>
          </w:tcPr>
          <w:p w14:paraId="00F897A6"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DB28BF" w:rsidRPr="00BD08CC" w14:paraId="119F9CCF" w14:textId="77777777" w:rsidTr="008D5712">
        <w:trPr>
          <w:trHeight w:val="96"/>
        </w:trPr>
        <w:tc>
          <w:tcPr>
            <w:tcW w:w="7987" w:type="dxa"/>
          </w:tcPr>
          <w:p w14:paraId="310A0C76" w14:textId="4A800A8F" w:rsidR="00DB28BF" w:rsidRPr="00DB28BF"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 xml:space="preserve">Ability to manage performance and </w:t>
            </w:r>
            <w:proofErr w:type="spellStart"/>
            <w:r w:rsidRPr="00DB28BF">
              <w:rPr>
                <w:rFonts w:ascii="Open Sans" w:hAnsi="Open Sans" w:cs="Open Sans"/>
                <w:kern w:val="2"/>
                <w:sz w:val="20"/>
                <w:szCs w:val="20"/>
                <w14:ligatures w14:val="standardContextual"/>
              </w:rPr>
              <w:t>behaviors</w:t>
            </w:r>
            <w:proofErr w:type="spellEnd"/>
            <w:r w:rsidRPr="00DB28BF">
              <w:rPr>
                <w:rFonts w:ascii="Open Sans" w:hAnsi="Open Sans" w:cs="Open Sans"/>
                <w:kern w:val="2"/>
                <w:sz w:val="20"/>
                <w:szCs w:val="20"/>
                <w14:ligatures w14:val="standardContextual"/>
              </w:rPr>
              <w:t xml:space="preserve"> through agreed goals/target and implement remedial actions where required</w:t>
            </w:r>
          </w:p>
        </w:tc>
        <w:tc>
          <w:tcPr>
            <w:tcW w:w="558" w:type="dxa"/>
          </w:tcPr>
          <w:p w14:paraId="698CDE1C" w14:textId="2D21F5B4"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5C31D0CE" w14:textId="1DC23A51"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7E24599B" w14:textId="0ADBC77F"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538E894A" w14:textId="2C810318"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1E35D100"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DB28BF" w:rsidRPr="00BD08CC" w14:paraId="2EDC562C" w14:textId="77777777" w:rsidTr="008D5712">
        <w:trPr>
          <w:trHeight w:val="96"/>
        </w:trPr>
        <w:tc>
          <w:tcPr>
            <w:tcW w:w="7987" w:type="dxa"/>
          </w:tcPr>
          <w:p w14:paraId="3599ED22" w14:textId="6C606CC8" w:rsidR="00DB28BF" w:rsidRPr="00731277"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Ability to manage various customer workflows at any given time and be responsible for own workload</w:t>
            </w:r>
          </w:p>
        </w:tc>
        <w:tc>
          <w:tcPr>
            <w:tcW w:w="558" w:type="dxa"/>
          </w:tcPr>
          <w:p w14:paraId="6D2B147B" w14:textId="4A3A3648"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28BD9870"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0C8DCDF1" w14:textId="36414B4A"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37225471" w14:textId="01F21547"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3B0E4E3D"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DB28BF" w:rsidRPr="00BD08CC" w14:paraId="22486245" w14:textId="77777777" w:rsidTr="008D5712">
        <w:trPr>
          <w:trHeight w:val="96"/>
        </w:trPr>
        <w:tc>
          <w:tcPr>
            <w:tcW w:w="7987" w:type="dxa"/>
          </w:tcPr>
          <w:p w14:paraId="55E2B1EC" w14:textId="3F26EB88" w:rsidR="00DB28BF" w:rsidRPr="00731277"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lastRenderedPageBreak/>
              <w:t>High level of attention to detail to understand and respond to specific customer needs</w:t>
            </w:r>
          </w:p>
        </w:tc>
        <w:tc>
          <w:tcPr>
            <w:tcW w:w="558" w:type="dxa"/>
          </w:tcPr>
          <w:p w14:paraId="74D07FB3" w14:textId="532696BA"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7DBFF57A"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48394879" w14:textId="0A7131A5"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589E2D3C" w14:textId="338A32C7"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473A4A7C"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DB28BF" w:rsidRPr="00BD08CC" w14:paraId="0F50CE30" w14:textId="77777777" w:rsidTr="008D5712">
        <w:trPr>
          <w:trHeight w:val="96"/>
        </w:trPr>
        <w:tc>
          <w:tcPr>
            <w:tcW w:w="7987" w:type="dxa"/>
          </w:tcPr>
          <w:p w14:paraId="793D4940" w14:textId="57CAB9BC" w:rsidR="00DB28BF" w:rsidRPr="00DB28BF"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 xml:space="preserve">Ability to use insight, data and information to identify areas of service improvement </w:t>
            </w:r>
          </w:p>
        </w:tc>
        <w:tc>
          <w:tcPr>
            <w:tcW w:w="558" w:type="dxa"/>
          </w:tcPr>
          <w:p w14:paraId="3F3015B6" w14:textId="1744390A"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32BDAB87"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316A2DAA" w14:textId="2F4D0302"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5166A182" w14:textId="38793D6B"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694ECE64"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DB28BF" w:rsidRPr="00BD08CC" w14:paraId="0C3219B1" w14:textId="77777777" w:rsidTr="008D5712">
        <w:trPr>
          <w:trHeight w:val="96"/>
        </w:trPr>
        <w:tc>
          <w:tcPr>
            <w:tcW w:w="7987" w:type="dxa"/>
          </w:tcPr>
          <w:p w14:paraId="2FE9D83A" w14:textId="1E35F59C" w:rsidR="00DB28BF" w:rsidRPr="00DB28BF"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Ability to produce written communication to various customer groups</w:t>
            </w:r>
          </w:p>
        </w:tc>
        <w:tc>
          <w:tcPr>
            <w:tcW w:w="558" w:type="dxa"/>
          </w:tcPr>
          <w:p w14:paraId="391907A1" w14:textId="171C1CF1"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10468E2C"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7DC8E9EC" w14:textId="2C8F1707"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1FC30EED" w14:textId="08733A58"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19206E3F" w14:textId="4791EA6E"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r>
      <w:tr w:rsidR="00DB28BF" w:rsidRPr="00BD08CC" w14:paraId="52BF5664" w14:textId="77777777" w:rsidTr="008D5712">
        <w:trPr>
          <w:trHeight w:val="96"/>
        </w:trPr>
        <w:tc>
          <w:tcPr>
            <w:tcW w:w="7987" w:type="dxa"/>
          </w:tcPr>
          <w:p w14:paraId="7427531E" w14:textId="43DB5B19" w:rsidR="00DB28BF" w:rsidRPr="00DB28BF"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 xml:space="preserve">Ability to process (customer) data in a busy service led environment </w:t>
            </w:r>
          </w:p>
        </w:tc>
        <w:tc>
          <w:tcPr>
            <w:tcW w:w="558" w:type="dxa"/>
          </w:tcPr>
          <w:p w14:paraId="23ACA009" w14:textId="51429F74"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30842FBE" w14:textId="527F36B7"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5A2867E2" w14:textId="03EC0906"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5B263D77" w14:textId="1122E387"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6510DB70"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DB28BF" w:rsidRPr="00BD08CC" w14:paraId="30502D99" w14:textId="77777777" w:rsidTr="008D5712">
        <w:trPr>
          <w:trHeight w:val="96"/>
        </w:trPr>
        <w:tc>
          <w:tcPr>
            <w:tcW w:w="7987" w:type="dxa"/>
          </w:tcPr>
          <w:p w14:paraId="4369F029" w14:textId="027F7C4D" w:rsidR="00DB28BF" w:rsidRPr="00DB28BF"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Ability to develop and maintain excellent working relationships</w:t>
            </w:r>
          </w:p>
        </w:tc>
        <w:tc>
          <w:tcPr>
            <w:tcW w:w="558" w:type="dxa"/>
          </w:tcPr>
          <w:p w14:paraId="522F2165" w14:textId="6FD049AC"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75210AFC"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0FAF69F3" w14:textId="24A73211"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57804141" w14:textId="3D3873D8"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6E543A5E"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DB28BF" w:rsidRPr="00BD08CC" w14:paraId="35A7223A" w14:textId="77777777" w:rsidTr="008D5712">
        <w:trPr>
          <w:trHeight w:val="96"/>
        </w:trPr>
        <w:tc>
          <w:tcPr>
            <w:tcW w:w="7987" w:type="dxa"/>
          </w:tcPr>
          <w:p w14:paraId="31E34C27" w14:textId="39C0EBC1" w:rsidR="00DB28BF" w:rsidRPr="00DB28BF"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Knowledge of GDPR and data protection legislation</w:t>
            </w:r>
          </w:p>
        </w:tc>
        <w:tc>
          <w:tcPr>
            <w:tcW w:w="558" w:type="dxa"/>
          </w:tcPr>
          <w:p w14:paraId="77ED53B3" w14:textId="39210D20"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66B0EA91"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2C23B649" w14:textId="44015F70"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7114E0CA" w14:textId="03B72B3A"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49009028"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DB28BF" w:rsidRPr="00BD08CC" w14:paraId="4FC1D644" w14:textId="77777777" w:rsidTr="008D5712">
        <w:trPr>
          <w:trHeight w:val="96"/>
        </w:trPr>
        <w:tc>
          <w:tcPr>
            <w:tcW w:w="7987" w:type="dxa"/>
          </w:tcPr>
          <w:p w14:paraId="116B602E" w14:textId="2501F3E3" w:rsidR="00DB28BF" w:rsidRPr="00DB28BF" w:rsidRDefault="00DB28BF" w:rsidP="00DB28BF">
            <w:pPr>
              <w:spacing w:before="30" w:after="30"/>
              <w:jc w:val="both"/>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Knowledge of the public transport network</w:t>
            </w:r>
          </w:p>
        </w:tc>
        <w:tc>
          <w:tcPr>
            <w:tcW w:w="558" w:type="dxa"/>
          </w:tcPr>
          <w:p w14:paraId="5F557377"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c>
          <w:tcPr>
            <w:tcW w:w="557" w:type="dxa"/>
          </w:tcPr>
          <w:p w14:paraId="6C3B8341" w14:textId="56F61E8F"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42274B73" w14:textId="3AFF3EA6"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788657E9" w14:textId="6D1332F4" w:rsidR="00DB28BF" w:rsidRPr="00DB28BF" w:rsidRDefault="00DB28BF" w:rsidP="00DB28BF">
            <w:pPr>
              <w:spacing w:before="30" w:after="30"/>
              <w:jc w:val="center"/>
              <w:rPr>
                <w:rFonts w:ascii="Open Sans" w:hAnsi="Open Sans" w:cs="Open Sans"/>
                <w:kern w:val="2"/>
                <w:sz w:val="20"/>
                <w:szCs w:val="20"/>
                <w14:ligatures w14:val="standardContextual"/>
              </w:rPr>
            </w:pPr>
            <w:r w:rsidRPr="00DB28BF">
              <w:rPr>
                <w:rFonts w:ascii="Open Sans" w:hAnsi="Open Sans" w:cs="Open Sans"/>
                <w:kern w:val="2"/>
                <w:sz w:val="20"/>
                <w:szCs w:val="20"/>
                <w14:ligatures w14:val="standardContextual"/>
              </w:rPr>
              <w:t>x</w:t>
            </w:r>
          </w:p>
        </w:tc>
        <w:tc>
          <w:tcPr>
            <w:tcW w:w="557" w:type="dxa"/>
          </w:tcPr>
          <w:p w14:paraId="54E77D61" w14:textId="77777777" w:rsidR="00DB28BF" w:rsidRPr="00DB28BF" w:rsidRDefault="00DB28BF" w:rsidP="00DB28BF">
            <w:pPr>
              <w:spacing w:before="30" w:after="30"/>
              <w:jc w:val="center"/>
              <w:rPr>
                <w:rFonts w:ascii="Open Sans" w:hAnsi="Open Sans" w:cs="Open Sans"/>
                <w:kern w:val="2"/>
                <w:sz w:val="20"/>
                <w:szCs w:val="20"/>
                <w14:ligatures w14:val="standardContextual"/>
              </w:rPr>
            </w:pPr>
          </w:p>
        </w:tc>
      </w:tr>
      <w:tr w:rsidR="008D5712" w:rsidRPr="00BD08CC" w14:paraId="6A91D71B" w14:textId="77777777" w:rsidTr="008D5712">
        <w:trPr>
          <w:trHeight w:val="96"/>
        </w:trPr>
        <w:tc>
          <w:tcPr>
            <w:tcW w:w="7987" w:type="dxa"/>
            <w:shd w:val="clear" w:color="auto" w:fill="F7CAAC" w:themeFill="accent2" w:themeFillTint="66"/>
            <w:vAlign w:val="center"/>
          </w:tcPr>
          <w:p w14:paraId="18C4C10A" w14:textId="73479C67"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0B0021" w:rsidRPr="00BD08CC" w14:paraId="78B50182" w14:textId="77777777" w:rsidTr="008D5712">
        <w:trPr>
          <w:trHeight w:val="96"/>
        </w:trPr>
        <w:tc>
          <w:tcPr>
            <w:tcW w:w="7987" w:type="dxa"/>
          </w:tcPr>
          <w:p w14:paraId="04C72DC0" w14:textId="36B3904A" w:rsidR="000B0021" w:rsidRPr="000B0021" w:rsidRDefault="000B0021" w:rsidP="000B0021">
            <w:pPr>
              <w:spacing w:before="30" w:after="30"/>
              <w:jc w:val="both"/>
              <w:rPr>
                <w:rFonts w:ascii="Open Sans" w:hAnsi="Open Sans" w:cs="Open Sans"/>
                <w:kern w:val="2"/>
                <w:sz w:val="20"/>
                <w:szCs w:val="20"/>
                <w14:ligatures w14:val="standardContextual"/>
              </w:rPr>
            </w:pPr>
            <w:r w:rsidRPr="000B0021">
              <w:rPr>
                <w:rFonts w:ascii="Open Sans" w:hAnsi="Open Sans" w:cs="Open Sans"/>
                <w:kern w:val="2"/>
                <w:sz w:val="20"/>
                <w:szCs w:val="20"/>
                <w14:ligatures w14:val="standardContextual"/>
              </w:rPr>
              <w:t>Education to A level standard in English</w:t>
            </w:r>
          </w:p>
        </w:tc>
        <w:tc>
          <w:tcPr>
            <w:tcW w:w="558" w:type="dxa"/>
          </w:tcPr>
          <w:p w14:paraId="6832C590" w14:textId="5F5FDF3B" w:rsidR="000B0021" w:rsidRPr="000B0021" w:rsidRDefault="000B0021" w:rsidP="000B0021">
            <w:pPr>
              <w:spacing w:before="30" w:after="30"/>
              <w:jc w:val="center"/>
              <w:rPr>
                <w:rFonts w:ascii="Open Sans" w:hAnsi="Open Sans" w:cs="Open Sans"/>
                <w:kern w:val="2"/>
                <w:sz w:val="20"/>
                <w:szCs w:val="20"/>
                <w14:ligatures w14:val="standardContextual"/>
              </w:rPr>
            </w:pPr>
          </w:p>
        </w:tc>
        <w:tc>
          <w:tcPr>
            <w:tcW w:w="557" w:type="dxa"/>
          </w:tcPr>
          <w:p w14:paraId="7ED20298" w14:textId="21B32F31" w:rsidR="000B0021" w:rsidRPr="000B0021" w:rsidRDefault="000B0021" w:rsidP="000B0021">
            <w:pPr>
              <w:spacing w:before="30" w:after="30"/>
              <w:jc w:val="center"/>
              <w:rPr>
                <w:rFonts w:ascii="Open Sans" w:hAnsi="Open Sans" w:cs="Open Sans"/>
                <w:kern w:val="2"/>
                <w:sz w:val="20"/>
                <w:szCs w:val="20"/>
                <w14:ligatures w14:val="standardContextual"/>
              </w:rPr>
            </w:pPr>
            <w:r w:rsidRPr="000B0021">
              <w:rPr>
                <w:rFonts w:ascii="Open Sans" w:hAnsi="Open Sans" w:cs="Open Sans"/>
                <w:kern w:val="2"/>
                <w:sz w:val="20"/>
                <w:szCs w:val="20"/>
                <w14:ligatures w14:val="standardContextual"/>
              </w:rPr>
              <w:t>x</w:t>
            </w:r>
          </w:p>
        </w:tc>
        <w:tc>
          <w:tcPr>
            <w:tcW w:w="557" w:type="dxa"/>
          </w:tcPr>
          <w:p w14:paraId="59BA86E4" w14:textId="77777777" w:rsidR="000B0021" w:rsidRPr="000134F3" w:rsidRDefault="000B0021" w:rsidP="000B0021">
            <w:pPr>
              <w:spacing w:before="30" w:after="30"/>
              <w:jc w:val="center"/>
              <w:rPr>
                <w:rFonts w:ascii="Open Sans" w:hAnsi="Open Sans" w:cs="Open Sans"/>
                <w:sz w:val="20"/>
                <w:szCs w:val="20"/>
              </w:rPr>
            </w:pPr>
          </w:p>
        </w:tc>
        <w:tc>
          <w:tcPr>
            <w:tcW w:w="557" w:type="dxa"/>
          </w:tcPr>
          <w:p w14:paraId="63D5B477" w14:textId="77777777" w:rsidR="000B0021" w:rsidRPr="000134F3" w:rsidRDefault="000B0021" w:rsidP="000B0021">
            <w:pPr>
              <w:spacing w:before="30" w:after="30"/>
              <w:jc w:val="center"/>
              <w:rPr>
                <w:rFonts w:ascii="Open Sans" w:hAnsi="Open Sans" w:cs="Open Sans"/>
                <w:sz w:val="20"/>
                <w:szCs w:val="20"/>
              </w:rPr>
            </w:pPr>
          </w:p>
        </w:tc>
        <w:tc>
          <w:tcPr>
            <w:tcW w:w="557" w:type="dxa"/>
          </w:tcPr>
          <w:p w14:paraId="187918B1" w14:textId="77777777" w:rsidR="000B0021" w:rsidRPr="000134F3" w:rsidRDefault="000B0021" w:rsidP="000B0021">
            <w:pPr>
              <w:spacing w:before="30" w:after="30"/>
              <w:jc w:val="center"/>
              <w:rPr>
                <w:rFonts w:ascii="Open Sans" w:hAnsi="Open Sans" w:cs="Open Sans"/>
                <w:sz w:val="20"/>
                <w:szCs w:val="20"/>
              </w:rPr>
            </w:pPr>
          </w:p>
        </w:tc>
      </w:tr>
      <w:tr w:rsidR="000B0021" w:rsidRPr="00BD08CC" w14:paraId="7358E5FC" w14:textId="77777777" w:rsidTr="008D5712">
        <w:trPr>
          <w:trHeight w:val="96"/>
        </w:trPr>
        <w:tc>
          <w:tcPr>
            <w:tcW w:w="7987" w:type="dxa"/>
          </w:tcPr>
          <w:p w14:paraId="5307D5CE" w14:textId="72262923" w:rsidR="000B0021" w:rsidRPr="000B0021" w:rsidRDefault="000B0021" w:rsidP="000B0021">
            <w:pPr>
              <w:spacing w:before="30" w:after="30"/>
              <w:jc w:val="both"/>
              <w:rPr>
                <w:rFonts w:ascii="Open Sans" w:hAnsi="Open Sans" w:cs="Open Sans"/>
                <w:kern w:val="2"/>
                <w:sz w:val="20"/>
                <w:szCs w:val="20"/>
                <w14:ligatures w14:val="standardContextual"/>
              </w:rPr>
            </w:pPr>
            <w:r w:rsidRPr="000B0021">
              <w:rPr>
                <w:rFonts w:ascii="Open Sans" w:hAnsi="Open Sans" w:cs="Open Sans"/>
                <w:kern w:val="2"/>
                <w:sz w:val="20"/>
                <w:szCs w:val="20"/>
                <w14:ligatures w14:val="standardContextual"/>
              </w:rPr>
              <w:t>Customer Services Qualification</w:t>
            </w:r>
          </w:p>
        </w:tc>
        <w:tc>
          <w:tcPr>
            <w:tcW w:w="558" w:type="dxa"/>
          </w:tcPr>
          <w:p w14:paraId="6EA22A28" w14:textId="77777777" w:rsidR="000B0021" w:rsidRPr="000B0021" w:rsidRDefault="000B0021" w:rsidP="000B0021">
            <w:pPr>
              <w:spacing w:before="30" w:after="30"/>
              <w:jc w:val="center"/>
              <w:rPr>
                <w:rFonts w:ascii="Open Sans" w:hAnsi="Open Sans" w:cs="Open Sans"/>
                <w:kern w:val="2"/>
                <w:sz w:val="20"/>
                <w:szCs w:val="20"/>
                <w14:ligatures w14:val="standardContextual"/>
              </w:rPr>
            </w:pPr>
          </w:p>
        </w:tc>
        <w:tc>
          <w:tcPr>
            <w:tcW w:w="557" w:type="dxa"/>
          </w:tcPr>
          <w:p w14:paraId="5E383711" w14:textId="3D0528B7" w:rsidR="000B0021" w:rsidRPr="000B0021" w:rsidRDefault="000B0021" w:rsidP="000B0021">
            <w:pPr>
              <w:spacing w:before="30" w:after="30"/>
              <w:jc w:val="center"/>
              <w:rPr>
                <w:rFonts w:ascii="Open Sans" w:hAnsi="Open Sans" w:cs="Open Sans"/>
                <w:kern w:val="2"/>
                <w:sz w:val="20"/>
                <w:szCs w:val="20"/>
                <w14:ligatures w14:val="standardContextual"/>
              </w:rPr>
            </w:pPr>
            <w:r w:rsidRPr="000B0021">
              <w:rPr>
                <w:rFonts w:ascii="Open Sans" w:hAnsi="Open Sans" w:cs="Open Sans"/>
                <w:kern w:val="2"/>
                <w:sz w:val="20"/>
                <w:szCs w:val="20"/>
                <w14:ligatures w14:val="standardContextual"/>
              </w:rPr>
              <w:t>x</w:t>
            </w:r>
          </w:p>
        </w:tc>
        <w:tc>
          <w:tcPr>
            <w:tcW w:w="557" w:type="dxa"/>
          </w:tcPr>
          <w:p w14:paraId="2DA56ECE" w14:textId="77777777" w:rsidR="000B0021" w:rsidRPr="000134F3" w:rsidRDefault="000B0021" w:rsidP="000B0021">
            <w:pPr>
              <w:spacing w:before="30" w:after="30"/>
              <w:jc w:val="center"/>
              <w:rPr>
                <w:rFonts w:ascii="Open Sans" w:hAnsi="Open Sans" w:cs="Open Sans"/>
                <w:sz w:val="20"/>
                <w:szCs w:val="20"/>
              </w:rPr>
            </w:pPr>
          </w:p>
        </w:tc>
        <w:tc>
          <w:tcPr>
            <w:tcW w:w="557" w:type="dxa"/>
          </w:tcPr>
          <w:p w14:paraId="3E989054" w14:textId="77777777" w:rsidR="000B0021" w:rsidRPr="000134F3" w:rsidRDefault="000B0021" w:rsidP="000B0021">
            <w:pPr>
              <w:spacing w:before="30" w:after="30"/>
              <w:jc w:val="center"/>
              <w:rPr>
                <w:rFonts w:ascii="Open Sans" w:hAnsi="Open Sans" w:cs="Open Sans"/>
                <w:sz w:val="20"/>
                <w:szCs w:val="20"/>
              </w:rPr>
            </w:pPr>
          </w:p>
        </w:tc>
        <w:tc>
          <w:tcPr>
            <w:tcW w:w="557" w:type="dxa"/>
          </w:tcPr>
          <w:p w14:paraId="7DE5C8E5" w14:textId="77777777" w:rsidR="000B0021" w:rsidRPr="000134F3" w:rsidRDefault="000B0021" w:rsidP="000B002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Default="002A71C1" w:rsidP="00B13BFC">
      <w:pPr>
        <w:spacing w:after="0"/>
        <w:rPr>
          <w:rFonts w:ascii="Open Sans" w:hAnsi="Open Sans" w:cs="Open Sans"/>
          <w:b/>
          <w:bCs/>
          <w:sz w:val="16"/>
          <w:szCs w:val="16"/>
        </w:rPr>
      </w:pPr>
    </w:p>
    <w:p w14:paraId="65875EB8" w14:textId="77777777" w:rsidR="00EA6274" w:rsidRDefault="00EA6274" w:rsidP="00B13BFC">
      <w:pPr>
        <w:spacing w:after="0"/>
        <w:rPr>
          <w:rFonts w:ascii="Open Sans" w:hAnsi="Open Sans" w:cs="Open Sans"/>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C5AC"/>
        <w:tblCellMar>
          <w:left w:w="0" w:type="dxa"/>
          <w:right w:w="0" w:type="dxa"/>
        </w:tblCellMar>
        <w:tblLook w:val="04A0" w:firstRow="1" w:lastRow="0" w:firstColumn="1" w:lastColumn="0" w:noHBand="0" w:noVBand="1"/>
      </w:tblPr>
      <w:tblGrid>
        <w:gridCol w:w="2689"/>
        <w:gridCol w:w="8063"/>
      </w:tblGrid>
      <w:tr w:rsidR="00EA6274" w14:paraId="36BCB2A7" w14:textId="77777777" w:rsidTr="006F0710">
        <w:trPr>
          <w:trHeight w:val="397"/>
          <w:jc w:val="center"/>
        </w:trPr>
        <w:tc>
          <w:tcPr>
            <w:tcW w:w="10752" w:type="dxa"/>
            <w:gridSpan w:val="2"/>
            <w:shd w:val="clear" w:color="auto" w:fill="F7CAAC" w:themeFill="accent2" w:themeFillTint="66"/>
            <w:tcMar>
              <w:top w:w="0" w:type="dxa"/>
              <w:left w:w="108" w:type="dxa"/>
              <w:bottom w:w="0" w:type="dxa"/>
              <w:right w:w="108" w:type="dxa"/>
            </w:tcMar>
            <w:vAlign w:val="center"/>
            <w:hideMark/>
          </w:tcPr>
          <w:p w14:paraId="6862F0CC" w14:textId="77777777" w:rsidR="00EA6274" w:rsidRDefault="00EA6274" w:rsidP="00EA6274">
            <w:pPr>
              <w:spacing w:after="0"/>
              <w:jc w:val="center"/>
              <w:rPr>
                <w:b/>
                <w:bCs/>
              </w:rPr>
            </w:pPr>
            <w:r w:rsidRPr="00EA6274">
              <w:rPr>
                <w:rFonts w:ascii="Open Sans" w:hAnsi="Open Sans" w:cs="Open Sans"/>
                <w:b/>
                <w:bCs/>
                <w:sz w:val="24"/>
                <w:szCs w:val="24"/>
              </w:rPr>
              <w:t>Core Expectations</w:t>
            </w:r>
          </w:p>
        </w:tc>
      </w:tr>
      <w:tr w:rsidR="00EA6274" w14:paraId="164E0CCA" w14:textId="77777777" w:rsidTr="006F0710">
        <w:trPr>
          <w:jc w:val="center"/>
        </w:trPr>
        <w:tc>
          <w:tcPr>
            <w:tcW w:w="2689" w:type="dxa"/>
            <w:tcMar>
              <w:top w:w="0" w:type="dxa"/>
              <w:left w:w="108" w:type="dxa"/>
              <w:bottom w:w="0" w:type="dxa"/>
              <w:right w:w="108" w:type="dxa"/>
            </w:tcMar>
            <w:hideMark/>
          </w:tcPr>
          <w:p w14:paraId="001E83C5"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Health, Safety &amp; Wellbeing</w:t>
            </w:r>
          </w:p>
        </w:tc>
        <w:tc>
          <w:tcPr>
            <w:tcW w:w="8063" w:type="dxa"/>
            <w:tcMar>
              <w:top w:w="0" w:type="dxa"/>
              <w:left w:w="108" w:type="dxa"/>
              <w:bottom w:w="0" w:type="dxa"/>
              <w:right w:w="108" w:type="dxa"/>
            </w:tcMar>
            <w:hideMark/>
          </w:tcPr>
          <w:p w14:paraId="2DB1BA8A"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All employees have a duty to take reasonable care for the health, safety, and wellbeing of themselves and of other persons who may be affected by their acts or omissions at work; and co-operate with their employer so far as is necessary to enable it to successfully discharge its own responsibilities in relation to health, safety, and wellbeing.</w:t>
            </w:r>
          </w:p>
        </w:tc>
      </w:tr>
      <w:tr w:rsidR="00EA6274" w14:paraId="4E918CC9" w14:textId="77777777" w:rsidTr="006F0710">
        <w:trPr>
          <w:jc w:val="center"/>
        </w:trPr>
        <w:tc>
          <w:tcPr>
            <w:tcW w:w="2689" w:type="dxa"/>
            <w:tcMar>
              <w:top w:w="0" w:type="dxa"/>
              <w:left w:w="108" w:type="dxa"/>
              <w:bottom w:w="0" w:type="dxa"/>
              <w:right w:w="108" w:type="dxa"/>
            </w:tcMar>
            <w:hideMark/>
          </w:tcPr>
          <w:p w14:paraId="4B4D5C47"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Equality &amp; Diversity</w:t>
            </w:r>
          </w:p>
        </w:tc>
        <w:tc>
          <w:tcPr>
            <w:tcW w:w="8063" w:type="dxa"/>
            <w:tcMar>
              <w:top w:w="0" w:type="dxa"/>
              <w:left w:w="108" w:type="dxa"/>
              <w:bottom w:w="0" w:type="dxa"/>
              <w:right w:w="108" w:type="dxa"/>
            </w:tcMar>
            <w:hideMark/>
          </w:tcPr>
          <w:p w14:paraId="71D9E0CA"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Promote and champion equality and diversity in all aspects of the role.</w:t>
            </w:r>
          </w:p>
        </w:tc>
      </w:tr>
      <w:tr w:rsidR="00EA6274" w14:paraId="6758F469" w14:textId="77777777" w:rsidTr="006F0710">
        <w:trPr>
          <w:jc w:val="center"/>
        </w:trPr>
        <w:tc>
          <w:tcPr>
            <w:tcW w:w="2689" w:type="dxa"/>
            <w:tcMar>
              <w:top w:w="0" w:type="dxa"/>
              <w:left w:w="108" w:type="dxa"/>
              <w:bottom w:w="0" w:type="dxa"/>
              <w:right w:w="108" w:type="dxa"/>
            </w:tcMar>
            <w:hideMark/>
          </w:tcPr>
          <w:p w14:paraId="40D2C7F9"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Learning &amp; Development</w:t>
            </w:r>
          </w:p>
        </w:tc>
        <w:tc>
          <w:tcPr>
            <w:tcW w:w="8063" w:type="dxa"/>
            <w:tcMar>
              <w:top w:w="0" w:type="dxa"/>
              <w:left w:w="108" w:type="dxa"/>
              <w:bottom w:w="0" w:type="dxa"/>
              <w:right w:w="108" w:type="dxa"/>
            </w:tcMar>
            <w:hideMark/>
          </w:tcPr>
          <w:p w14:paraId="714E63D6"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 xml:space="preserve">Participate in and take responsibility of any learning and development required to carry out this role effectively.  </w:t>
            </w:r>
          </w:p>
        </w:tc>
      </w:tr>
      <w:tr w:rsidR="00EA6274" w14:paraId="07F60AAA" w14:textId="77777777" w:rsidTr="006F0710">
        <w:trPr>
          <w:jc w:val="center"/>
        </w:trPr>
        <w:tc>
          <w:tcPr>
            <w:tcW w:w="2689" w:type="dxa"/>
            <w:tcMar>
              <w:top w:w="0" w:type="dxa"/>
              <w:left w:w="108" w:type="dxa"/>
              <w:bottom w:w="0" w:type="dxa"/>
              <w:right w:w="108" w:type="dxa"/>
            </w:tcMar>
            <w:hideMark/>
          </w:tcPr>
          <w:p w14:paraId="5AA56118"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Performance Management</w:t>
            </w:r>
          </w:p>
        </w:tc>
        <w:tc>
          <w:tcPr>
            <w:tcW w:w="8063" w:type="dxa"/>
            <w:tcMar>
              <w:top w:w="0" w:type="dxa"/>
              <w:left w:w="108" w:type="dxa"/>
              <w:bottom w:w="0" w:type="dxa"/>
              <w:right w:w="108" w:type="dxa"/>
            </w:tcMar>
            <w:hideMark/>
          </w:tcPr>
          <w:p w14:paraId="158AC6B7"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Actively engage in the performance management process and take responsibility for managing performance outcomes.</w:t>
            </w:r>
          </w:p>
        </w:tc>
      </w:tr>
      <w:tr w:rsidR="00EA6274" w14:paraId="24B42077" w14:textId="77777777" w:rsidTr="006F0710">
        <w:trPr>
          <w:jc w:val="center"/>
        </w:trPr>
        <w:tc>
          <w:tcPr>
            <w:tcW w:w="2689" w:type="dxa"/>
            <w:tcMar>
              <w:top w:w="0" w:type="dxa"/>
              <w:left w:w="108" w:type="dxa"/>
              <w:bottom w:w="0" w:type="dxa"/>
              <w:right w:w="108" w:type="dxa"/>
            </w:tcMar>
            <w:hideMark/>
          </w:tcPr>
          <w:p w14:paraId="0503C75F"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GDPR</w:t>
            </w:r>
          </w:p>
        </w:tc>
        <w:tc>
          <w:tcPr>
            <w:tcW w:w="8063" w:type="dxa"/>
            <w:tcMar>
              <w:top w:w="0" w:type="dxa"/>
              <w:left w:w="108" w:type="dxa"/>
              <w:bottom w:w="0" w:type="dxa"/>
              <w:right w:w="108" w:type="dxa"/>
            </w:tcMar>
            <w:hideMark/>
          </w:tcPr>
          <w:p w14:paraId="7D04300B"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EA6274" w14:paraId="32E96E60" w14:textId="77777777" w:rsidTr="006F0710">
        <w:trPr>
          <w:jc w:val="center"/>
        </w:trPr>
        <w:tc>
          <w:tcPr>
            <w:tcW w:w="2689" w:type="dxa"/>
            <w:tcMar>
              <w:top w:w="0" w:type="dxa"/>
              <w:left w:w="108" w:type="dxa"/>
              <w:bottom w:w="0" w:type="dxa"/>
              <w:right w:w="108" w:type="dxa"/>
            </w:tcMar>
            <w:hideMark/>
          </w:tcPr>
          <w:p w14:paraId="2D4E427C"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 xml:space="preserve">Adherence to Policies </w:t>
            </w:r>
          </w:p>
        </w:tc>
        <w:tc>
          <w:tcPr>
            <w:tcW w:w="8063" w:type="dxa"/>
            <w:tcMar>
              <w:top w:w="0" w:type="dxa"/>
              <w:left w:w="108" w:type="dxa"/>
              <w:bottom w:w="0" w:type="dxa"/>
              <w:right w:w="108" w:type="dxa"/>
            </w:tcMar>
            <w:hideMark/>
          </w:tcPr>
          <w:p w14:paraId="2E594CF0"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Be aware of and comply with all organisation policies.</w:t>
            </w:r>
          </w:p>
        </w:tc>
      </w:tr>
      <w:tr w:rsidR="00EA6274" w14:paraId="1E0C7864" w14:textId="77777777" w:rsidTr="006F0710">
        <w:trPr>
          <w:jc w:val="center"/>
        </w:trPr>
        <w:tc>
          <w:tcPr>
            <w:tcW w:w="2689" w:type="dxa"/>
            <w:tcMar>
              <w:top w:w="0" w:type="dxa"/>
              <w:left w:w="108" w:type="dxa"/>
              <w:bottom w:w="0" w:type="dxa"/>
              <w:right w:w="108" w:type="dxa"/>
            </w:tcMar>
            <w:hideMark/>
          </w:tcPr>
          <w:p w14:paraId="403C34E3"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Matrix Working</w:t>
            </w:r>
          </w:p>
        </w:tc>
        <w:tc>
          <w:tcPr>
            <w:tcW w:w="8063" w:type="dxa"/>
            <w:tcMar>
              <w:top w:w="0" w:type="dxa"/>
              <w:left w:w="108" w:type="dxa"/>
              <w:bottom w:w="0" w:type="dxa"/>
              <w:right w:w="108" w:type="dxa"/>
            </w:tcMar>
            <w:hideMark/>
          </w:tcPr>
          <w:p w14:paraId="60C5C466" w14:textId="170808CB"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Work in a matrix way when required by actively collaborating across traditional boundaries—such as directorates, functions, or geographic areas—to achieve shared goals. Depending on your role, you may contribute to multiple projects or workstreams, often working alongside different teams and leaders</w:t>
            </w:r>
            <w:r>
              <w:rPr>
                <w:rFonts w:ascii="Open Sans" w:hAnsi="Open Sans" w:cs="Open Sans"/>
                <w:sz w:val="20"/>
                <w:szCs w:val="20"/>
              </w:rPr>
              <w:t>.</w:t>
            </w:r>
          </w:p>
        </w:tc>
      </w:tr>
      <w:tr w:rsidR="003A6493" w14:paraId="41ADD706" w14:textId="77777777" w:rsidTr="006F0710">
        <w:trPr>
          <w:jc w:val="center"/>
        </w:trPr>
        <w:tc>
          <w:tcPr>
            <w:tcW w:w="2689" w:type="dxa"/>
            <w:tcMar>
              <w:top w:w="0" w:type="dxa"/>
              <w:left w:w="108" w:type="dxa"/>
              <w:bottom w:w="0" w:type="dxa"/>
              <w:right w:w="108" w:type="dxa"/>
            </w:tcMar>
          </w:tcPr>
          <w:p w14:paraId="754F81EE" w14:textId="7C8ABEAE" w:rsidR="003A6493" w:rsidRPr="00EA6274" w:rsidRDefault="003A6493" w:rsidP="00D22870">
            <w:pPr>
              <w:spacing w:after="0" w:line="240" w:lineRule="auto"/>
              <w:rPr>
                <w:rFonts w:ascii="Open Sans" w:hAnsi="Open Sans" w:cs="Open Sans"/>
                <w:b/>
                <w:bCs/>
                <w:sz w:val="20"/>
                <w:szCs w:val="20"/>
              </w:rPr>
            </w:pPr>
            <w:r w:rsidRPr="003F20A8">
              <w:rPr>
                <w:rFonts w:ascii="Open Sans" w:hAnsi="Open Sans" w:cs="Open Sans"/>
                <w:b/>
                <w:bCs/>
                <w:sz w:val="20"/>
                <w:szCs w:val="20"/>
              </w:rPr>
              <w:t>Business Continuity</w:t>
            </w:r>
          </w:p>
        </w:tc>
        <w:tc>
          <w:tcPr>
            <w:tcW w:w="8063" w:type="dxa"/>
            <w:tcMar>
              <w:top w:w="0" w:type="dxa"/>
              <w:left w:w="108" w:type="dxa"/>
              <w:bottom w:w="0" w:type="dxa"/>
              <w:right w:w="108" w:type="dxa"/>
            </w:tcMar>
          </w:tcPr>
          <w:p w14:paraId="0638875E" w14:textId="71C2221A" w:rsidR="003A6493" w:rsidRPr="00EA6274" w:rsidRDefault="003A6493" w:rsidP="00D22870">
            <w:pPr>
              <w:spacing w:after="0" w:line="240" w:lineRule="auto"/>
              <w:jc w:val="both"/>
              <w:rPr>
                <w:rFonts w:ascii="Open Sans" w:hAnsi="Open Sans" w:cs="Open Sans"/>
                <w:sz w:val="20"/>
                <w:szCs w:val="20"/>
              </w:rPr>
            </w:pPr>
            <w:r w:rsidRPr="003F20A8">
              <w:rPr>
                <w:rFonts w:ascii="Open Sans" w:hAnsi="Open Sans" w:cs="Open Sans"/>
                <w:sz w:val="20"/>
                <w:szCs w:val="20"/>
              </w:rPr>
              <w:t>All staff should actively participate in business continuity training and exercises when required, ensuring they understand and follow business continuity plans and procedures to maintain organisational resilience during disruptions.</w:t>
            </w:r>
          </w:p>
        </w:tc>
      </w:tr>
      <w:tr w:rsidR="003A6493" w14:paraId="2D4CE0B6" w14:textId="77777777" w:rsidTr="006F0710">
        <w:trPr>
          <w:jc w:val="center"/>
        </w:trPr>
        <w:tc>
          <w:tcPr>
            <w:tcW w:w="2689" w:type="dxa"/>
            <w:tcMar>
              <w:top w:w="0" w:type="dxa"/>
              <w:left w:w="108" w:type="dxa"/>
              <w:bottom w:w="0" w:type="dxa"/>
              <w:right w:w="108" w:type="dxa"/>
            </w:tcMar>
            <w:hideMark/>
          </w:tcPr>
          <w:p w14:paraId="5F73470E" w14:textId="77777777" w:rsidR="003A6493" w:rsidRPr="00EA6274" w:rsidRDefault="003A6493" w:rsidP="00D22870">
            <w:pPr>
              <w:spacing w:after="0" w:line="240" w:lineRule="auto"/>
              <w:rPr>
                <w:rFonts w:ascii="Open Sans" w:hAnsi="Open Sans" w:cs="Open Sans"/>
                <w:b/>
                <w:bCs/>
                <w:sz w:val="20"/>
                <w:szCs w:val="20"/>
              </w:rPr>
            </w:pPr>
            <w:r w:rsidRPr="00EA6274">
              <w:rPr>
                <w:rFonts w:ascii="Open Sans" w:hAnsi="Open Sans" w:cs="Open Sans"/>
                <w:b/>
                <w:bCs/>
                <w:sz w:val="20"/>
                <w:szCs w:val="20"/>
              </w:rPr>
              <w:t>Other</w:t>
            </w:r>
          </w:p>
        </w:tc>
        <w:tc>
          <w:tcPr>
            <w:tcW w:w="8063" w:type="dxa"/>
            <w:tcMar>
              <w:top w:w="0" w:type="dxa"/>
              <w:left w:w="108" w:type="dxa"/>
              <w:bottom w:w="0" w:type="dxa"/>
              <w:right w:w="108" w:type="dxa"/>
            </w:tcMar>
            <w:hideMark/>
          </w:tcPr>
          <w:p w14:paraId="6479BCCD" w14:textId="77777777" w:rsidR="003A6493" w:rsidRPr="00EA6274" w:rsidRDefault="003A6493" w:rsidP="00D22870">
            <w:pPr>
              <w:spacing w:after="0" w:line="240" w:lineRule="auto"/>
              <w:jc w:val="both"/>
              <w:rPr>
                <w:rFonts w:ascii="Open Sans" w:hAnsi="Open Sans" w:cs="Open Sans"/>
                <w:sz w:val="20"/>
                <w:szCs w:val="20"/>
              </w:rPr>
            </w:pPr>
            <w:r w:rsidRPr="00EA6274">
              <w:rPr>
                <w:rFonts w:ascii="Open Sans" w:hAnsi="Open Sans" w:cs="Open Sans"/>
                <w:sz w:val="20"/>
                <w:szCs w:val="20"/>
              </w:rPr>
              <w:t>There may be a requirement to work outside normal office hours on occasion, including a requirement to work within stakeholder and partner offices within the WMCA constituent area on a regular basis.</w:t>
            </w:r>
          </w:p>
        </w:tc>
      </w:tr>
    </w:tbl>
    <w:p w14:paraId="4683C798" w14:textId="77777777" w:rsidR="00EA6274" w:rsidRDefault="00EA6274" w:rsidP="00B13BFC">
      <w:pPr>
        <w:spacing w:after="0"/>
        <w:rPr>
          <w:rFonts w:ascii="Open Sans" w:hAnsi="Open Sans" w:cs="Open Sans"/>
          <w:b/>
          <w:bCs/>
          <w:sz w:val="16"/>
          <w:szCs w:val="16"/>
        </w:rPr>
      </w:pPr>
    </w:p>
    <w:tbl>
      <w:tblPr>
        <w:tblStyle w:val="TableGrid"/>
        <w:tblW w:w="10770"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8638"/>
        <w:gridCol w:w="8"/>
      </w:tblGrid>
      <w:tr w:rsidR="004D1BDF" w:rsidRPr="00237939" w14:paraId="18EBFF20" w14:textId="77777777" w:rsidTr="00F12A42">
        <w:trPr>
          <w:gridAfter w:val="1"/>
          <w:wAfter w:w="8" w:type="dxa"/>
          <w:trHeight w:val="397"/>
          <w:jc w:val="center"/>
        </w:trPr>
        <w:tc>
          <w:tcPr>
            <w:tcW w:w="10762" w:type="dxa"/>
            <w:gridSpan w:val="2"/>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F12A42" w:rsidRPr="00BD08CC" w14:paraId="76034E20" w14:textId="77777777" w:rsidTr="00F12A4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F12A42" w:rsidRPr="00430170" w:rsidRDefault="00F12A42" w:rsidP="00D22870">
            <w:pPr>
              <w:rPr>
                <w:rFonts w:ascii="Open Sans" w:hAnsi="Open Sans" w:cs="Open Sans"/>
                <w:b/>
                <w:bCs/>
                <w:sz w:val="20"/>
                <w:szCs w:val="20"/>
              </w:rPr>
            </w:pPr>
            <w:r>
              <w:rPr>
                <w:rFonts w:ascii="Open Sans" w:hAnsi="Open Sans" w:cs="Open Sans"/>
                <w:b/>
                <w:bCs/>
                <w:sz w:val="20"/>
                <w:szCs w:val="20"/>
              </w:rPr>
              <w:t>Collaborative</w:t>
            </w:r>
          </w:p>
        </w:tc>
        <w:tc>
          <w:tcPr>
            <w:tcW w:w="8646" w:type="dxa"/>
            <w:gridSpan w:val="2"/>
            <w:vMerge w:val="restart"/>
            <w:vAlign w:val="center"/>
          </w:tcPr>
          <w:p w14:paraId="54A5C1A9" w14:textId="702020C8" w:rsidR="00F12A42" w:rsidRPr="00805D68" w:rsidRDefault="008D2788" w:rsidP="00D22870">
            <w:pPr>
              <w:jc w:val="both"/>
              <w:rPr>
                <w:rFonts w:ascii="Open Sans" w:hAnsi="Open Sans" w:cs="Open Sans"/>
                <w:sz w:val="20"/>
                <w:szCs w:val="20"/>
              </w:rPr>
            </w:pPr>
            <w:r w:rsidRPr="008D2788">
              <w:rPr>
                <w:rFonts w:ascii="Open Sans" w:hAnsi="Open Sans" w:cs="Open Sans"/>
                <w:sz w:val="20"/>
                <w:szCs w:val="20"/>
              </w:rPr>
              <w:t>We work as one organisation, building trust, connection and shared purpose across teams and partners to create the biggest impact for our region.</w:t>
            </w:r>
          </w:p>
        </w:tc>
      </w:tr>
      <w:tr w:rsidR="00F12A42" w:rsidRPr="00BD08CC" w14:paraId="1CBA4583" w14:textId="77777777" w:rsidTr="00F12A4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F12A42" w:rsidRPr="00430170" w:rsidRDefault="00F12A42" w:rsidP="00D22870">
            <w:pPr>
              <w:rPr>
                <w:rFonts w:ascii="Open Sans" w:hAnsi="Open Sans" w:cs="Open Sans"/>
                <w:b/>
                <w:bCs/>
                <w:sz w:val="20"/>
                <w:szCs w:val="20"/>
              </w:rPr>
            </w:pPr>
          </w:p>
        </w:tc>
        <w:tc>
          <w:tcPr>
            <w:tcW w:w="8646" w:type="dxa"/>
            <w:gridSpan w:val="2"/>
            <w:vMerge/>
            <w:vAlign w:val="center"/>
          </w:tcPr>
          <w:p w14:paraId="50670F14" w14:textId="2F3809C7" w:rsidR="00F12A42" w:rsidRPr="00805D68" w:rsidRDefault="00F12A42" w:rsidP="00D22870">
            <w:pPr>
              <w:rPr>
                <w:rFonts w:ascii="Open Sans" w:hAnsi="Open Sans" w:cs="Open Sans"/>
                <w:sz w:val="20"/>
                <w:szCs w:val="20"/>
              </w:rPr>
            </w:pPr>
          </w:p>
        </w:tc>
      </w:tr>
      <w:tr w:rsidR="0033312E" w:rsidRPr="00BD08CC" w14:paraId="67D45F82"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0F4397B4" w14:textId="77777777" w:rsidR="0033312E" w:rsidRDefault="0033312E" w:rsidP="00D22870">
            <w:pPr>
              <w:rPr>
                <w:rFonts w:ascii="Open Sans" w:hAnsi="Open Sans" w:cs="Open Sans"/>
                <w:b/>
                <w:bCs/>
                <w:sz w:val="20"/>
                <w:szCs w:val="20"/>
              </w:rPr>
            </w:pPr>
            <w:r>
              <w:rPr>
                <w:rFonts w:ascii="Open Sans" w:hAnsi="Open Sans" w:cs="Open Sans"/>
                <w:b/>
                <w:bCs/>
                <w:sz w:val="20"/>
                <w:szCs w:val="20"/>
              </w:rPr>
              <w:t>Inclusive</w:t>
            </w:r>
          </w:p>
        </w:tc>
        <w:tc>
          <w:tcPr>
            <w:tcW w:w="8646" w:type="dxa"/>
            <w:gridSpan w:val="2"/>
            <w:vAlign w:val="center"/>
          </w:tcPr>
          <w:p w14:paraId="2F1F88EB" w14:textId="77777777" w:rsidR="0033312E" w:rsidRPr="00805D68" w:rsidRDefault="0033312E" w:rsidP="00D22870">
            <w:pPr>
              <w:jc w:val="both"/>
              <w:rPr>
                <w:rFonts w:ascii="Open Sans" w:hAnsi="Open Sans" w:cs="Open Sans"/>
                <w:sz w:val="20"/>
                <w:szCs w:val="20"/>
              </w:rPr>
            </w:pPr>
            <w:r w:rsidRPr="0033312E">
              <w:rPr>
                <w:rFonts w:ascii="Open Sans" w:hAnsi="Open Sans" w:cs="Open Sans"/>
                <w:sz w:val="20"/>
                <w:szCs w:val="20"/>
              </w:rPr>
              <w:t xml:space="preserve">Every voice matters – we create belonging, fairness and psychological safety so everyone </w:t>
            </w:r>
            <w:r>
              <w:rPr>
                <w:rFonts w:ascii="Open Sans" w:hAnsi="Open Sans" w:cs="Open Sans"/>
                <w:sz w:val="20"/>
                <w:szCs w:val="20"/>
              </w:rPr>
              <w:t>c</w:t>
            </w:r>
            <w:r w:rsidRPr="0033312E">
              <w:rPr>
                <w:rFonts w:ascii="Open Sans" w:hAnsi="Open Sans" w:cs="Open Sans"/>
                <w:sz w:val="20"/>
                <w:szCs w:val="20"/>
              </w:rPr>
              <w:t>an thrive.</w:t>
            </w:r>
          </w:p>
        </w:tc>
      </w:tr>
      <w:tr w:rsidR="0033312E" w:rsidRPr="00BD08CC" w14:paraId="2527409D"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2EF293AA" w14:textId="77777777" w:rsidR="0033312E" w:rsidRDefault="0033312E" w:rsidP="00D22870">
            <w:pPr>
              <w:rPr>
                <w:rFonts w:ascii="Open Sans" w:hAnsi="Open Sans" w:cs="Open Sans"/>
                <w:b/>
                <w:bCs/>
                <w:sz w:val="20"/>
                <w:szCs w:val="20"/>
              </w:rPr>
            </w:pPr>
            <w:r>
              <w:rPr>
                <w:rFonts w:ascii="Open Sans" w:hAnsi="Open Sans" w:cs="Open Sans"/>
                <w:b/>
                <w:bCs/>
                <w:sz w:val="20"/>
                <w:szCs w:val="20"/>
              </w:rPr>
              <w:t>Innovative</w:t>
            </w:r>
          </w:p>
        </w:tc>
        <w:tc>
          <w:tcPr>
            <w:tcW w:w="8646" w:type="dxa"/>
            <w:gridSpan w:val="2"/>
            <w:vAlign w:val="center"/>
          </w:tcPr>
          <w:p w14:paraId="43C98605" w14:textId="7169238E" w:rsidR="0033312E" w:rsidRPr="00805D68" w:rsidRDefault="00641C12" w:rsidP="00D22870">
            <w:pPr>
              <w:jc w:val="both"/>
              <w:rPr>
                <w:rFonts w:ascii="Open Sans" w:hAnsi="Open Sans" w:cs="Open Sans"/>
                <w:sz w:val="20"/>
                <w:szCs w:val="20"/>
              </w:rPr>
            </w:pPr>
            <w:r w:rsidRPr="00641C12">
              <w:rPr>
                <w:rFonts w:ascii="Open Sans" w:hAnsi="Open Sans" w:cs="Open Sans"/>
                <w:sz w:val="20"/>
                <w:szCs w:val="20"/>
              </w:rPr>
              <w:t xml:space="preserve">We think future and act smarter – embracing curiosity, creativity and continuous </w:t>
            </w:r>
            <w:r>
              <w:rPr>
                <w:rFonts w:ascii="Open Sans" w:hAnsi="Open Sans" w:cs="Open Sans"/>
                <w:sz w:val="20"/>
                <w:szCs w:val="20"/>
              </w:rPr>
              <w:t>i</w:t>
            </w:r>
            <w:r w:rsidRPr="00641C12">
              <w:rPr>
                <w:rFonts w:ascii="Open Sans" w:hAnsi="Open Sans" w:cs="Open Sans"/>
                <w:sz w:val="20"/>
                <w:szCs w:val="20"/>
              </w:rPr>
              <w:t>mprovement to shape the future.</w:t>
            </w:r>
          </w:p>
        </w:tc>
      </w:tr>
      <w:tr w:rsidR="008D2788" w:rsidRPr="00BD08CC" w14:paraId="4BC3EA41" w14:textId="77777777" w:rsidTr="00D26D6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0A743498" w14:textId="1DE3FC76" w:rsidR="008D2788" w:rsidRPr="00430170" w:rsidRDefault="008D2788" w:rsidP="00D22870">
            <w:pPr>
              <w:rPr>
                <w:rFonts w:ascii="Open Sans" w:hAnsi="Open Sans" w:cs="Open Sans"/>
                <w:b/>
                <w:bCs/>
                <w:sz w:val="20"/>
                <w:szCs w:val="20"/>
              </w:rPr>
            </w:pPr>
            <w:r>
              <w:rPr>
                <w:rFonts w:ascii="Open Sans" w:hAnsi="Open Sans" w:cs="Open Sans"/>
                <w:b/>
                <w:bCs/>
                <w:sz w:val="20"/>
                <w:szCs w:val="20"/>
              </w:rPr>
              <w:t>Driven</w:t>
            </w:r>
          </w:p>
        </w:tc>
        <w:tc>
          <w:tcPr>
            <w:tcW w:w="8646" w:type="dxa"/>
            <w:gridSpan w:val="2"/>
            <w:vAlign w:val="center"/>
          </w:tcPr>
          <w:p w14:paraId="05CAAFB8" w14:textId="19F68E4D" w:rsidR="008D2788" w:rsidRPr="00805D68" w:rsidRDefault="00E26D0F" w:rsidP="00D22870">
            <w:pPr>
              <w:jc w:val="both"/>
              <w:rPr>
                <w:rFonts w:ascii="Open Sans" w:hAnsi="Open Sans" w:cs="Open Sans"/>
                <w:sz w:val="20"/>
                <w:szCs w:val="20"/>
              </w:rPr>
            </w:pPr>
            <w:r>
              <w:rPr>
                <w:rFonts w:ascii="Open Sans" w:hAnsi="Open Sans" w:cs="Open Sans"/>
                <w:sz w:val="20"/>
                <w:szCs w:val="20"/>
              </w:rPr>
              <w:t>F</w:t>
            </w:r>
            <w:r w:rsidRPr="00E26D0F">
              <w:rPr>
                <w:rFonts w:ascii="Open Sans" w:hAnsi="Open Sans" w:cs="Open Sans"/>
                <w:sz w:val="20"/>
                <w:szCs w:val="20"/>
              </w:rPr>
              <w:t>ocused on impact – leading with clarity, care and courage to deliver meaningful results for the West Midlands.</w:t>
            </w:r>
          </w:p>
        </w:tc>
      </w:tr>
      <w:tr w:rsidR="008D7128" w:rsidRPr="00BD08CC" w14:paraId="7B5747F9"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gridAfter w:val="1"/>
          <w:wAfter w:w="8" w:type="dxa"/>
          <w:trHeight w:val="416"/>
        </w:trPr>
        <w:tc>
          <w:tcPr>
            <w:tcW w:w="10762" w:type="dxa"/>
            <w:gridSpan w:val="2"/>
          </w:tcPr>
          <w:p w14:paraId="2FE18FD2" w14:textId="50A5AA77" w:rsidR="008D7128" w:rsidRPr="00C06575" w:rsidRDefault="00816BB4" w:rsidP="00D22870">
            <w:pPr>
              <w:jc w:val="both"/>
              <w:rPr>
                <w:rFonts w:ascii="Open Sans" w:hAnsi="Open Sans" w:cs="Open Sans"/>
                <w:b/>
                <w:bCs/>
                <w:sz w:val="20"/>
                <w:szCs w:val="20"/>
              </w:rPr>
            </w:pPr>
            <w:r w:rsidRPr="00816BB4">
              <w:rPr>
                <w:rFonts w:ascii="Open Sans" w:hAnsi="Open Sans" w:cs="Open Sans"/>
                <w:sz w:val="20"/>
                <w:szCs w:val="20"/>
              </w:rPr>
              <w:lastRenderedPageBreak/>
              <w:t>Our culture is built on collective leadership, where everyone plays a part in shaping how we work and succeed together. Guided by our values, we create an environment where people feel valued, supported and able to contribute their best. Through behaviours grounded in clarity, care and courage, as set out in our Leadership Statement we are making the West Midlands Combined Authority the best place to work and belong.</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770"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7"/>
        <w:gridCol w:w="993"/>
        <w:gridCol w:w="1417"/>
        <w:gridCol w:w="1701"/>
        <w:gridCol w:w="1363"/>
        <w:gridCol w:w="1189"/>
        <w:gridCol w:w="1275"/>
      </w:tblGrid>
      <w:tr w:rsidR="00CA6289" w:rsidRPr="003F20A8" w14:paraId="050060DC" w14:textId="77777777" w:rsidTr="002035B0">
        <w:trPr>
          <w:trHeight w:val="397"/>
          <w:jc w:val="center"/>
        </w:trPr>
        <w:tc>
          <w:tcPr>
            <w:tcW w:w="10770" w:type="dxa"/>
            <w:gridSpan w:val="8"/>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0B638C0C" w14:textId="77777777" w:rsidR="00CA6289" w:rsidRPr="003F20A8" w:rsidRDefault="00CA6289" w:rsidP="002035B0">
            <w:pPr>
              <w:jc w:val="center"/>
              <w:rPr>
                <w:rFonts w:ascii="Open Sans" w:hAnsi="Open Sans" w:cs="Open Sans"/>
                <w:b/>
                <w:bCs/>
                <w:sz w:val="24"/>
                <w:szCs w:val="24"/>
              </w:rPr>
            </w:pPr>
            <w:r w:rsidRPr="003F20A8">
              <w:rPr>
                <w:rFonts w:ascii="Open Sans" w:hAnsi="Open Sans" w:cs="Open Sans"/>
                <w:b/>
                <w:bCs/>
                <w:sz w:val="24"/>
                <w:szCs w:val="24"/>
              </w:rPr>
              <w:t>Additional Post Requirements</w:t>
            </w:r>
          </w:p>
        </w:tc>
      </w:tr>
      <w:tr w:rsidR="00CA6289" w:rsidRPr="003F20A8" w14:paraId="0C6AC023" w14:textId="77777777" w:rsidTr="002035B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2" w:type="dxa"/>
            <w:gridSpan w:val="2"/>
            <w:tcBorders>
              <w:top w:val="single" w:sz="2" w:space="0" w:color="404040" w:themeColor="text1" w:themeTint="BF"/>
            </w:tcBorders>
            <w:vAlign w:val="center"/>
          </w:tcPr>
          <w:p w14:paraId="7A9089BF" w14:textId="77777777" w:rsidR="00CA6289" w:rsidRPr="003F20A8" w:rsidRDefault="00CA6289" w:rsidP="002035B0">
            <w:pPr>
              <w:spacing w:before="30" w:after="30"/>
              <w:jc w:val="center"/>
              <w:rPr>
                <w:rFonts w:ascii="Open Sans" w:hAnsi="Open Sans" w:cs="Open Sans"/>
                <w:b/>
                <w:bCs/>
                <w:sz w:val="20"/>
                <w:szCs w:val="20"/>
              </w:rPr>
            </w:pPr>
            <w:r w:rsidRPr="003F20A8">
              <w:rPr>
                <w:rFonts w:ascii="Open Sans" w:hAnsi="Open Sans" w:cs="Open Sans"/>
                <w:b/>
                <w:bCs/>
                <w:sz w:val="20"/>
                <w:szCs w:val="20"/>
              </w:rPr>
              <w:t>Politically Restricted Post</w:t>
            </w:r>
          </w:p>
        </w:tc>
        <w:tc>
          <w:tcPr>
            <w:tcW w:w="5474" w:type="dxa"/>
            <w:gridSpan w:val="4"/>
            <w:tcBorders>
              <w:top w:val="single" w:sz="2" w:space="0" w:color="404040" w:themeColor="text1" w:themeTint="BF"/>
            </w:tcBorders>
            <w:vAlign w:val="center"/>
          </w:tcPr>
          <w:p w14:paraId="16015C93" w14:textId="77777777" w:rsidR="00CA6289" w:rsidRPr="003F20A8" w:rsidRDefault="00CA6289" w:rsidP="002035B0">
            <w:pPr>
              <w:spacing w:before="30" w:after="30" w:line="259" w:lineRule="auto"/>
              <w:jc w:val="center"/>
              <w:rPr>
                <w:rFonts w:ascii="Open Sans" w:hAnsi="Open Sans" w:cs="Open Sans"/>
                <w:b/>
                <w:bCs/>
                <w:sz w:val="20"/>
                <w:szCs w:val="20"/>
              </w:rPr>
            </w:pPr>
            <w:r w:rsidRPr="003F20A8">
              <w:rPr>
                <w:rFonts w:ascii="Open Sans" w:hAnsi="Open Sans" w:cs="Open Sans"/>
                <w:b/>
                <w:bCs/>
                <w:sz w:val="20"/>
                <w:szCs w:val="20"/>
              </w:rPr>
              <w:t>Disclosure and Barring Service (DBS)</w:t>
            </w:r>
          </w:p>
        </w:tc>
        <w:tc>
          <w:tcPr>
            <w:tcW w:w="2464" w:type="dxa"/>
            <w:gridSpan w:val="2"/>
            <w:tcBorders>
              <w:top w:val="single" w:sz="2" w:space="0" w:color="404040" w:themeColor="text1" w:themeTint="BF"/>
            </w:tcBorders>
            <w:vAlign w:val="center"/>
          </w:tcPr>
          <w:p w14:paraId="4D49345D" w14:textId="77777777" w:rsidR="00CA6289" w:rsidRPr="003F20A8" w:rsidRDefault="00CA6289" w:rsidP="002035B0">
            <w:pPr>
              <w:spacing w:before="30" w:after="30"/>
              <w:jc w:val="center"/>
              <w:rPr>
                <w:rFonts w:ascii="Open Sans" w:hAnsi="Open Sans" w:cs="Open Sans"/>
                <w:b/>
                <w:bCs/>
                <w:sz w:val="20"/>
                <w:szCs w:val="20"/>
              </w:rPr>
            </w:pPr>
            <w:r w:rsidRPr="003F20A8">
              <w:rPr>
                <w:rFonts w:ascii="Open Sans" w:hAnsi="Open Sans" w:cs="Open Sans"/>
                <w:b/>
                <w:bCs/>
                <w:sz w:val="20"/>
                <w:szCs w:val="20"/>
              </w:rPr>
              <w:t>Vetting</w:t>
            </w:r>
          </w:p>
        </w:tc>
      </w:tr>
      <w:tr w:rsidR="00CA6289" w:rsidRPr="003F20A8" w14:paraId="7C3E6539" w14:textId="77777777" w:rsidTr="002035B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7659A4DA" w14:textId="77777777" w:rsidR="00CA6289" w:rsidRPr="003F20A8" w:rsidRDefault="00CA6289" w:rsidP="002035B0">
            <w:pPr>
              <w:spacing w:before="30" w:after="30"/>
              <w:rPr>
                <w:rFonts w:ascii="Open Sans" w:hAnsi="Open Sans" w:cs="Open Sans"/>
                <w:b/>
                <w:bCs/>
                <w:sz w:val="20"/>
                <w:szCs w:val="20"/>
              </w:rPr>
            </w:pPr>
            <w:r w:rsidRPr="003F20A8">
              <w:rPr>
                <w:rFonts w:ascii="Open Sans" w:hAnsi="Open Sans" w:cs="Open Sans"/>
                <w:sz w:val="20"/>
                <w:szCs w:val="20"/>
              </w:rPr>
              <w:t xml:space="preserve">Yes  </w:t>
            </w:r>
            <w:sdt>
              <w:sdtPr>
                <w:rPr>
                  <w:rFonts w:ascii="Open Sans" w:hAnsi="Open Sans" w:cs="Open Sans"/>
                  <w:sz w:val="20"/>
                  <w:szCs w:val="20"/>
                </w:rPr>
                <w:id w:val="-5357390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417" w:type="dxa"/>
          </w:tcPr>
          <w:p w14:paraId="68162A7E" w14:textId="77777777" w:rsidR="00CA6289" w:rsidRPr="003F20A8" w:rsidRDefault="00CA6289" w:rsidP="002035B0">
            <w:pPr>
              <w:spacing w:before="30" w:after="30"/>
              <w:rPr>
                <w:rFonts w:ascii="Open Sans" w:hAnsi="Open Sans" w:cs="Open Sans"/>
                <w:b/>
                <w:bCs/>
                <w:sz w:val="20"/>
                <w:szCs w:val="20"/>
              </w:rPr>
            </w:pPr>
            <w:r w:rsidRPr="003F20A8">
              <w:rPr>
                <w:rFonts w:ascii="Open Sans" w:hAnsi="Open Sans" w:cs="Open Sans"/>
                <w:sz w:val="20"/>
                <w:szCs w:val="20"/>
              </w:rPr>
              <w:t xml:space="preserve">No  </w:t>
            </w:r>
            <w:sdt>
              <w:sdtPr>
                <w:rPr>
                  <w:rFonts w:ascii="Open Sans" w:hAnsi="Open Sans" w:cs="Open Sans"/>
                  <w:sz w:val="20"/>
                  <w:szCs w:val="20"/>
                </w:rPr>
                <w:id w:val="-2677860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993" w:type="dxa"/>
          </w:tcPr>
          <w:p w14:paraId="356901CF"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Basic  </w:t>
            </w:r>
            <w:sdt>
              <w:sdtPr>
                <w:rPr>
                  <w:rFonts w:ascii="Open Sans" w:hAnsi="Open Sans" w:cs="Open Sans"/>
                  <w:sz w:val="20"/>
                  <w:szCs w:val="20"/>
                </w:rPr>
                <w:id w:val="-1240941148"/>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417" w:type="dxa"/>
          </w:tcPr>
          <w:p w14:paraId="18773A78"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Standard  </w:t>
            </w:r>
            <w:sdt>
              <w:sdtPr>
                <w:rPr>
                  <w:rFonts w:ascii="Open Sans" w:hAnsi="Open Sans" w:cs="Open Sans"/>
                  <w:sz w:val="20"/>
                  <w:szCs w:val="20"/>
                </w:rPr>
                <w:id w:val="-146210397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701" w:type="dxa"/>
            <w:tcBorders>
              <w:right w:val="single" w:sz="4" w:space="0" w:color="auto"/>
            </w:tcBorders>
          </w:tcPr>
          <w:p w14:paraId="310AC006"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Enhanced  </w:t>
            </w:r>
            <w:sdt>
              <w:sdtPr>
                <w:rPr>
                  <w:rFonts w:ascii="Open Sans" w:hAnsi="Open Sans" w:cs="Open Sans"/>
                  <w:sz w:val="20"/>
                  <w:szCs w:val="20"/>
                </w:rPr>
                <w:id w:val="1303573325"/>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363" w:type="dxa"/>
            <w:tcBorders>
              <w:left w:val="single" w:sz="4" w:space="0" w:color="auto"/>
            </w:tcBorders>
          </w:tcPr>
          <w:p w14:paraId="04756307"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None </w:t>
            </w:r>
            <w:sdt>
              <w:sdtPr>
                <w:rPr>
                  <w:rFonts w:ascii="Open Sans" w:hAnsi="Open Sans" w:cs="Open Sans"/>
                  <w:sz w:val="20"/>
                  <w:szCs w:val="20"/>
                </w:rPr>
                <w:id w:val="8247828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189" w:type="dxa"/>
            <w:tcBorders>
              <w:right w:val="single" w:sz="4" w:space="0" w:color="auto"/>
            </w:tcBorders>
          </w:tcPr>
          <w:p w14:paraId="2664A38A"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Yes  </w:t>
            </w:r>
            <w:sdt>
              <w:sdtPr>
                <w:rPr>
                  <w:rFonts w:ascii="Open Sans" w:hAnsi="Open Sans" w:cs="Open Sans"/>
                  <w:sz w:val="20"/>
                  <w:szCs w:val="20"/>
                </w:rPr>
                <w:id w:val="1641620778"/>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275" w:type="dxa"/>
            <w:tcBorders>
              <w:left w:val="single" w:sz="4" w:space="0" w:color="auto"/>
            </w:tcBorders>
          </w:tcPr>
          <w:p w14:paraId="7DE2AE1C"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No </w:t>
            </w:r>
            <w:sdt>
              <w:sdtPr>
                <w:rPr>
                  <w:rFonts w:ascii="Open Sans" w:hAnsi="Open Sans" w:cs="Open Sans"/>
                  <w:sz w:val="20"/>
                  <w:szCs w:val="20"/>
                </w:rPr>
                <w:id w:val="-55310670"/>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r>
    </w:tbl>
    <w:p w14:paraId="63F04ABB" w14:textId="77777777" w:rsidR="00671B0A" w:rsidRDefault="00671B0A"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5659BA" w:rsidRDefault="00443810">
            <w:pPr>
              <w:spacing w:before="30" w:after="30"/>
              <w:rPr>
                <w:rFonts w:ascii="Open Sans" w:hAnsi="Open Sans" w:cs="Open Sans"/>
                <w:sz w:val="20"/>
                <w:szCs w:val="20"/>
              </w:rPr>
            </w:pPr>
          </w:p>
        </w:tc>
        <w:tc>
          <w:tcPr>
            <w:tcW w:w="2691" w:type="dxa"/>
          </w:tcPr>
          <w:p w14:paraId="426000B5" w14:textId="77777777" w:rsidR="00443810" w:rsidRPr="005659BA" w:rsidRDefault="00443810">
            <w:pPr>
              <w:spacing w:before="30" w:after="30"/>
              <w:rPr>
                <w:rFonts w:ascii="Open Sans" w:hAnsi="Open Sans" w:cs="Open Sans"/>
                <w:sz w:val="20"/>
                <w:szCs w:val="20"/>
              </w:rPr>
            </w:pPr>
          </w:p>
        </w:tc>
        <w:tc>
          <w:tcPr>
            <w:tcW w:w="2690" w:type="dxa"/>
          </w:tcPr>
          <w:p w14:paraId="7807E5E2" w14:textId="3060903C" w:rsidR="00443810" w:rsidRPr="005659BA" w:rsidRDefault="00443810">
            <w:pPr>
              <w:spacing w:before="30" w:after="30"/>
              <w:rPr>
                <w:rFonts w:ascii="Open Sans" w:hAnsi="Open Sans" w:cs="Open Sans"/>
                <w:sz w:val="20"/>
                <w:szCs w:val="20"/>
              </w:rPr>
            </w:pP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r w:rsidR="00E84E82" w14:paraId="68476645" w14:textId="77777777" w:rsidTr="002329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1" w:type="dxa"/>
          </w:tcPr>
          <w:p w14:paraId="2DB98620" w14:textId="2FB3ED1B" w:rsidR="00E84E82" w:rsidRPr="00E84E82" w:rsidRDefault="00E84E82">
            <w:pPr>
              <w:rPr>
                <w:rFonts w:ascii="Open Sans" w:hAnsi="Open Sans" w:cs="Open Sans"/>
                <w:b/>
                <w:bCs/>
                <w:sz w:val="20"/>
                <w:szCs w:val="20"/>
              </w:rPr>
            </w:pPr>
            <w:r w:rsidRPr="00E84E82">
              <w:rPr>
                <w:rFonts w:ascii="Open Sans" w:hAnsi="Open Sans" w:cs="Open Sans"/>
                <w:b/>
                <w:bCs/>
                <w:sz w:val="20"/>
                <w:szCs w:val="20"/>
              </w:rPr>
              <w:t xml:space="preserve">Position Reference </w:t>
            </w:r>
          </w:p>
        </w:tc>
        <w:tc>
          <w:tcPr>
            <w:tcW w:w="8071" w:type="dxa"/>
            <w:gridSpan w:val="3"/>
          </w:tcPr>
          <w:p w14:paraId="415B57E3" w14:textId="77777777" w:rsidR="00E84E82" w:rsidRDefault="00E84E82">
            <w:pPr>
              <w:rPr>
                <w:rFonts w:ascii="Arial" w:hAnsi="Arial" w:cs="Arial"/>
                <w:b/>
                <w:bCs/>
                <w:sz w:val="24"/>
                <w:szCs w:val="24"/>
              </w:rPr>
            </w:pPr>
          </w:p>
        </w:tc>
      </w:tr>
    </w:tbl>
    <w:p w14:paraId="0294B83D" w14:textId="02F48D5D" w:rsidR="00AB06C9" w:rsidRDefault="00AB06C9">
      <w:pPr>
        <w:rPr>
          <w:rFonts w:ascii="Arial" w:hAnsi="Arial" w:cs="Arial"/>
          <w:b/>
          <w:bCs/>
          <w:sz w:val="24"/>
          <w:szCs w:val="24"/>
        </w:rPr>
      </w:pPr>
    </w:p>
    <w:p w14:paraId="0EF36BAE" w14:textId="77777777" w:rsidR="003D1360" w:rsidRDefault="003D1360" w:rsidP="00E65379">
      <w:pPr>
        <w:spacing w:after="0"/>
        <w:rPr>
          <w:rFonts w:ascii="Arial" w:hAnsi="Arial" w:cs="Arial"/>
          <w:b/>
          <w:bCs/>
          <w:sz w:val="24"/>
          <w:szCs w:val="24"/>
        </w:rPr>
      </w:pPr>
    </w:p>
    <w:sectPr w:rsidR="003D1360" w:rsidSect="00F25EB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32F0" w14:textId="77777777" w:rsidR="007169E2" w:rsidRDefault="007169E2" w:rsidP="006012FC">
      <w:pPr>
        <w:spacing w:after="0" w:line="240" w:lineRule="auto"/>
      </w:pPr>
      <w:r>
        <w:separator/>
      </w:r>
    </w:p>
  </w:endnote>
  <w:endnote w:type="continuationSeparator" w:id="0">
    <w:p w14:paraId="435B1263" w14:textId="77777777" w:rsidR="007169E2" w:rsidRDefault="007169E2" w:rsidP="006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EB83" w14:textId="77777777" w:rsidR="007169E2" w:rsidRDefault="007169E2" w:rsidP="006012FC">
      <w:pPr>
        <w:spacing w:after="0" w:line="240" w:lineRule="auto"/>
      </w:pPr>
      <w:r>
        <w:separator/>
      </w:r>
    </w:p>
  </w:footnote>
  <w:footnote w:type="continuationSeparator" w:id="0">
    <w:p w14:paraId="050A3C38" w14:textId="77777777" w:rsidR="007169E2" w:rsidRDefault="007169E2" w:rsidP="006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F69D8"/>
    <w:multiLevelType w:val="hybridMultilevel"/>
    <w:tmpl w:val="9EF49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019794A"/>
    <w:multiLevelType w:val="hybridMultilevel"/>
    <w:tmpl w:val="C5FCE71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1"/>
  </w:num>
  <w:num w:numId="2" w16cid:durableId="188419765">
    <w:abstractNumId w:val="20"/>
  </w:num>
  <w:num w:numId="3" w16cid:durableId="1172526195">
    <w:abstractNumId w:val="2"/>
  </w:num>
  <w:num w:numId="4" w16cid:durableId="2014602874">
    <w:abstractNumId w:val="9"/>
  </w:num>
  <w:num w:numId="5" w16cid:durableId="606549576">
    <w:abstractNumId w:val="3"/>
  </w:num>
  <w:num w:numId="6" w16cid:durableId="1706054507">
    <w:abstractNumId w:val="23"/>
  </w:num>
  <w:num w:numId="7" w16cid:durableId="1761246171">
    <w:abstractNumId w:val="12"/>
  </w:num>
  <w:num w:numId="8" w16cid:durableId="1040129179">
    <w:abstractNumId w:val="7"/>
  </w:num>
  <w:num w:numId="9" w16cid:durableId="723212760">
    <w:abstractNumId w:val="1"/>
  </w:num>
  <w:num w:numId="10" w16cid:durableId="1660692031">
    <w:abstractNumId w:val="22"/>
  </w:num>
  <w:num w:numId="11" w16cid:durableId="2013139496">
    <w:abstractNumId w:val="10"/>
  </w:num>
  <w:num w:numId="12" w16cid:durableId="1380592977">
    <w:abstractNumId w:val="11"/>
  </w:num>
  <w:num w:numId="13" w16cid:durableId="2004968833">
    <w:abstractNumId w:val="19"/>
  </w:num>
  <w:num w:numId="14" w16cid:durableId="1445882885">
    <w:abstractNumId w:val="15"/>
  </w:num>
  <w:num w:numId="15" w16cid:durableId="828442516">
    <w:abstractNumId w:val="24"/>
  </w:num>
  <w:num w:numId="16" w16cid:durableId="1511723706">
    <w:abstractNumId w:val="5"/>
  </w:num>
  <w:num w:numId="17" w16cid:durableId="690424414">
    <w:abstractNumId w:val="25"/>
  </w:num>
  <w:num w:numId="18" w16cid:durableId="1563447436">
    <w:abstractNumId w:val="14"/>
  </w:num>
  <w:num w:numId="19" w16cid:durableId="967473692">
    <w:abstractNumId w:val="17"/>
  </w:num>
  <w:num w:numId="20" w16cid:durableId="1414356338">
    <w:abstractNumId w:val="4"/>
  </w:num>
  <w:num w:numId="21" w16cid:durableId="919214809">
    <w:abstractNumId w:val="8"/>
  </w:num>
  <w:num w:numId="22" w16cid:durableId="1361205435">
    <w:abstractNumId w:val="13"/>
  </w:num>
  <w:num w:numId="23" w16cid:durableId="727649347">
    <w:abstractNumId w:val="0"/>
  </w:num>
  <w:num w:numId="24" w16cid:durableId="1647854027">
    <w:abstractNumId w:val="18"/>
  </w:num>
  <w:num w:numId="25" w16cid:durableId="284849854">
    <w:abstractNumId w:val="16"/>
  </w:num>
  <w:num w:numId="26" w16cid:durableId="683942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085C"/>
    <w:rsid w:val="00003892"/>
    <w:rsid w:val="00006F53"/>
    <w:rsid w:val="00010B35"/>
    <w:rsid w:val="000134F3"/>
    <w:rsid w:val="000175F8"/>
    <w:rsid w:val="00020DB6"/>
    <w:rsid w:val="00023E65"/>
    <w:rsid w:val="00034489"/>
    <w:rsid w:val="000606D2"/>
    <w:rsid w:val="00060AF0"/>
    <w:rsid w:val="00060BBE"/>
    <w:rsid w:val="00066490"/>
    <w:rsid w:val="0007029C"/>
    <w:rsid w:val="00085D20"/>
    <w:rsid w:val="000873A6"/>
    <w:rsid w:val="000912F2"/>
    <w:rsid w:val="000A6F28"/>
    <w:rsid w:val="000B0021"/>
    <w:rsid w:val="000C5D6F"/>
    <w:rsid w:val="000D094F"/>
    <w:rsid w:val="000D4F62"/>
    <w:rsid w:val="000D60C3"/>
    <w:rsid w:val="000E035D"/>
    <w:rsid w:val="000F15E5"/>
    <w:rsid w:val="000F2DA2"/>
    <w:rsid w:val="000F42EB"/>
    <w:rsid w:val="000F4E0B"/>
    <w:rsid w:val="000F5BBF"/>
    <w:rsid w:val="0010489A"/>
    <w:rsid w:val="00110A02"/>
    <w:rsid w:val="00111CDE"/>
    <w:rsid w:val="00113A9B"/>
    <w:rsid w:val="0011752C"/>
    <w:rsid w:val="00121B35"/>
    <w:rsid w:val="00122D9E"/>
    <w:rsid w:val="00130343"/>
    <w:rsid w:val="00132631"/>
    <w:rsid w:val="00137252"/>
    <w:rsid w:val="00142D76"/>
    <w:rsid w:val="00144C0A"/>
    <w:rsid w:val="00146594"/>
    <w:rsid w:val="001651B7"/>
    <w:rsid w:val="001673C7"/>
    <w:rsid w:val="00177DCD"/>
    <w:rsid w:val="00181D68"/>
    <w:rsid w:val="001913E9"/>
    <w:rsid w:val="00191C5C"/>
    <w:rsid w:val="001A02AE"/>
    <w:rsid w:val="001A1D82"/>
    <w:rsid w:val="001A3FCA"/>
    <w:rsid w:val="001A5FD7"/>
    <w:rsid w:val="001B56AC"/>
    <w:rsid w:val="001D7C5C"/>
    <w:rsid w:val="001D7D5A"/>
    <w:rsid w:val="001F3561"/>
    <w:rsid w:val="00205133"/>
    <w:rsid w:val="00214AF0"/>
    <w:rsid w:val="0021635E"/>
    <w:rsid w:val="00226811"/>
    <w:rsid w:val="0023018A"/>
    <w:rsid w:val="00232999"/>
    <w:rsid w:val="00237939"/>
    <w:rsid w:val="00254525"/>
    <w:rsid w:val="00262573"/>
    <w:rsid w:val="00281389"/>
    <w:rsid w:val="00294296"/>
    <w:rsid w:val="002A71C1"/>
    <w:rsid w:val="002D670E"/>
    <w:rsid w:val="002E0E0C"/>
    <w:rsid w:val="002E1DC8"/>
    <w:rsid w:val="002E27F2"/>
    <w:rsid w:val="00302943"/>
    <w:rsid w:val="00311098"/>
    <w:rsid w:val="003233D0"/>
    <w:rsid w:val="003239B7"/>
    <w:rsid w:val="00323C89"/>
    <w:rsid w:val="0033312E"/>
    <w:rsid w:val="003528ED"/>
    <w:rsid w:val="003546E7"/>
    <w:rsid w:val="00382E5C"/>
    <w:rsid w:val="00382EC0"/>
    <w:rsid w:val="00386DDC"/>
    <w:rsid w:val="00397A5B"/>
    <w:rsid w:val="003A6493"/>
    <w:rsid w:val="003B4936"/>
    <w:rsid w:val="003B4EF7"/>
    <w:rsid w:val="003B5B17"/>
    <w:rsid w:val="003C036B"/>
    <w:rsid w:val="003C03D0"/>
    <w:rsid w:val="003D0C76"/>
    <w:rsid w:val="003D1360"/>
    <w:rsid w:val="003D2BBD"/>
    <w:rsid w:val="003D6927"/>
    <w:rsid w:val="00402F92"/>
    <w:rsid w:val="00413B7F"/>
    <w:rsid w:val="00417A05"/>
    <w:rsid w:val="004207E9"/>
    <w:rsid w:val="00430170"/>
    <w:rsid w:val="0043219C"/>
    <w:rsid w:val="00434813"/>
    <w:rsid w:val="00440C5C"/>
    <w:rsid w:val="00443810"/>
    <w:rsid w:val="004479F4"/>
    <w:rsid w:val="00450E8A"/>
    <w:rsid w:val="00463ABE"/>
    <w:rsid w:val="00464D9E"/>
    <w:rsid w:val="004666FD"/>
    <w:rsid w:val="00473BE7"/>
    <w:rsid w:val="0048679A"/>
    <w:rsid w:val="0049126D"/>
    <w:rsid w:val="00493616"/>
    <w:rsid w:val="004964EA"/>
    <w:rsid w:val="004B0136"/>
    <w:rsid w:val="004B1719"/>
    <w:rsid w:val="004B2E29"/>
    <w:rsid w:val="004B5113"/>
    <w:rsid w:val="004D1BDF"/>
    <w:rsid w:val="004D1F64"/>
    <w:rsid w:val="004D7E5E"/>
    <w:rsid w:val="004E2213"/>
    <w:rsid w:val="004F3059"/>
    <w:rsid w:val="004F38F9"/>
    <w:rsid w:val="005079D4"/>
    <w:rsid w:val="005268F0"/>
    <w:rsid w:val="005304CF"/>
    <w:rsid w:val="00532C48"/>
    <w:rsid w:val="00537D69"/>
    <w:rsid w:val="00540A43"/>
    <w:rsid w:val="00543BD7"/>
    <w:rsid w:val="005456DA"/>
    <w:rsid w:val="0054585A"/>
    <w:rsid w:val="005550DF"/>
    <w:rsid w:val="005576D0"/>
    <w:rsid w:val="005659BA"/>
    <w:rsid w:val="00567044"/>
    <w:rsid w:val="00572061"/>
    <w:rsid w:val="0057522C"/>
    <w:rsid w:val="005B6791"/>
    <w:rsid w:val="005C79CC"/>
    <w:rsid w:val="005E6A59"/>
    <w:rsid w:val="005E79FE"/>
    <w:rsid w:val="00600DDB"/>
    <w:rsid w:val="006012FC"/>
    <w:rsid w:val="006058CF"/>
    <w:rsid w:val="00623AA4"/>
    <w:rsid w:val="00623BC2"/>
    <w:rsid w:val="00634B5E"/>
    <w:rsid w:val="006360EF"/>
    <w:rsid w:val="00641C12"/>
    <w:rsid w:val="00641FED"/>
    <w:rsid w:val="006540D5"/>
    <w:rsid w:val="00664035"/>
    <w:rsid w:val="00671B0A"/>
    <w:rsid w:val="00673850"/>
    <w:rsid w:val="00674048"/>
    <w:rsid w:val="006763E5"/>
    <w:rsid w:val="006A6394"/>
    <w:rsid w:val="006B0A2E"/>
    <w:rsid w:val="006C124A"/>
    <w:rsid w:val="006C387D"/>
    <w:rsid w:val="006C4A85"/>
    <w:rsid w:val="006C6E18"/>
    <w:rsid w:val="006D5C57"/>
    <w:rsid w:val="006D65CA"/>
    <w:rsid w:val="006F0580"/>
    <w:rsid w:val="006F0710"/>
    <w:rsid w:val="006F0EF1"/>
    <w:rsid w:val="006F7E62"/>
    <w:rsid w:val="00702A32"/>
    <w:rsid w:val="00706C99"/>
    <w:rsid w:val="00714437"/>
    <w:rsid w:val="007169E2"/>
    <w:rsid w:val="00731277"/>
    <w:rsid w:val="00737FBB"/>
    <w:rsid w:val="00750935"/>
    <w:rsid w:val="00751D5A"/>
    <w:rsid w:val="007602C6"/>
    <w:rsid w:val="00765247"/>
    <w:rsid w:val="00772694"/>
    <w:rsid w:val="0077273C"/>
    <w:rsid w:val="00775F7E"/>
    <w:rsid w:val="007819A0"/>
    <w:rsid w:val="00787D5F"/>
    <w:rsid w:val="007A09B5"/>
    <w:rsid w:val="007A42DC"/>
    <w:rsid w:val="007A67D8"/>
    <w:rsid w:val="007C37C3"/>
    <w:rsid w:val="007C5564"/>
    <w:rsid w:val="007D1363"/>
    <w:rsid w:val="007D480A"/>
    <w:rsid w:val="007D4CB8"/>
    <w:rsid w:val="007E0479"/>
    <w:rsid w:val="007E26F5"/>
    <w:rsid w:val="007E6DE2"/>
    <w:rsid w:val="00805D68"/>
    <w:rsid w:val="0080710A"/>
    <w:rsid w:val="0081143C"/>
    <w:rsid w:val="00815A9A"/>
    <w:rsid w:val="00816BB4"/>
    <w:rsid w:val="008311BB"/>
    <w:rsid w:val="008312E6"/>
    <w:rsid w:val="008345C6"/>
    <w:rsid w:val="00841011"/>
    <w:rsid w:val="00850AEF"/>
    <w:rsid w:val="00851CBC"/>
    <w:rsid w:val="00854BEC"/>
    <w:rsid w:val="00875605"/>
    <w:rsid w:val="00882A38"/>
    <w:rsid w:val="00895841"/>
    <w:rsid w:val="008A2515"/>
    <w:rsid w:val="008A6867"/>
    <w:rsid w:val="008B1439"/>
    <w:rsid w:val="008B4F3D"/>
    <w:rsid w:val="008B618D"/>
    <w:rsid w:val="008C4A3A"/>
    <w:rsid w:val="008D2788"/>
    <w:rsid w:val="008D5712"/>
    <w:rsid w:val="008D7128"/>
    <w:rsid w:val="008E34B5"/>
    <w:rsid w:val="008E6988"/>
    <w:rsid w:val="008F35A9"/>
    <w:rsid w:val="008F3C4A"/>
    <w:rsid w:val="00907AA6"/>
    <w:rsid w:val="00924335"/>
    <w:rsid w:val="00927A93"/>
    <w:rsid w:val="0093625E"/>
    <w:rsid w:val="00936994"/>
    <w:rsid w:val="0094247D"/>
    <w:rsid w:val="00942A9C"/>
    <w:rsid w:val="009431A3"/>
    <w:rsid w:val="00943A99"/>
    <w:rsid w:val="0094561D"/>
    <w:rsid w:val="009516E2"/>
    <w:rsid w:val="00954810"/>
    <w:rsid w:val="00961C3B"/>
    <w:rsid w:val="00961CFD"/>
    <w:rsid w:val="0096739D"/>
    <w:rsid w:val="00973C2F"/>
    <w:rsid w:val="0098423C"/>
    <w:rsid w:val="009A6CA4"/>
    <w:rsid w:val="009D25EC"/>
    <w:rsid w:val="009D4D94"/>
    <w:rsid w:val="009E3660"/>
    <w:rsid w:val="009F5134"/>
    <w:rsid w:val="00A03A2F"/>
    <w:rsid w:val="00A0585D"/>
    <w:rsid w:val="00A06A4D"/>
    <w:rsid w:val="00A06C17"/>
    <w:rsid w:val="00A16F42"/>
    <w:rsid w:val="00A2059D"/>
    <w:rsid w:val="00A23670"/>
    <w:rsid w:val="00A25199"/>
    <w:rsid w:val="00A27704"/>
    <w:rsid w:val="00A432A8"/>
    <w:rsid w:val="00A433DC"/>
    <w:rsid w:val="00A43AE9"/>
    <w:rsid w:val="00A549C4"/>
    <w:rsid w:val="00A74478"/>
    <w:rsid w:val="00A80537"/>
    <w:rsid w:val="00A96378"/>
    <w:rsid w:val="00AA4A19"/>
    <w:rsid w:val="00AB06C9"/>
    <w:rsid w:val="00AB0B4C"/>
    <w:rsid w:val="00AB329E"/>
    <w:rsid w:val="00AC2D71"/>
    <w:rsid w:val="00AD5201"/>
    <w:rsid w:val="00AE275A"/>
    <w:rsid w:val="00AF2CB8"/>
    <w:rsid w:val="00AF727E"/>
    <w:rsid w:val="00B13BFC"/>
    <w:rsid w:val="00B1788C"/>
    <w:rsid w:val="00B211A7"/>
    <w:rsid w:val="00B2166A"/>
    <w:rsid w:val="00B2746D"/>
    <w:rsid w:val="00B43FC6"/>
    <w:rsid w:val="00B4753A"/>
    <w:rsid w:val="00B60332"/>
    <w:rsid w:val="00B60B41"/>
    <w:rsid w:val="00B63468"/>
    <w:rsid w:val="00B6657B"/>
    <w:rsid w:val="00B70BD2"/>
    <w:rsid w:val="00B752BA"/>
    <w:rsid w:val="00B80FFC"/>
    <w:rsid w:val="00B83DDE"/>
    <w:rsid w:val="00B840A6"/>
    <w:rsid w:val="00B90CD3"/>
    <w:rsid w:val="00B96FBB"/>
    <w:rsid w:val="00BA1C77"/>
    <w:rsid w:val="00BA3C5E"/>
    <w:rsid w:val="00BB20CD"/>
    <w:rsid w:val="00BB28D2"/>
    <w:rsid w:val="00BB7FFE"/>
    <w:rsid w:val="00BD08CC"/>
    <w:rsid w:val="00BD24F2"/>
    <w:rsid w:val="00BD3A17"/>
    <w:rsid w:val="00BD551C"/>
    <w:rsid w:val="00BD65D9"/>
    <w:rsid w:val="00BE7B50"/>
    <w:rsid w:val="00BF7044"/>
    <w:rsid w:val="00C01716"/>
    <w:rsid w:val="00C01B48"/>
    <w:rsid w:val="00C05696"/>
    <w:rsid w:val="00C05964"/>
    <w:rsid w:val="00C0602A"/>
    <w:rsid w:val="00C06575"/>
    <w:rsid w:val="00C14DE6"/>
    <w:rsid w:val="00C17F91"/>
    <w:rsid w:val="00C23579"/>
    <w:rsid w:val="00C23F8B"/>
    <w:rsid w:val="00C261F3"/>
    <w:rsid w:val="00C43053"/>
    <w:rsid w:val="00C466AA"/>
    <w:rsid w:val="00C467CB"/>
    <w:rsid w:val="00C56B1F"/>
    <w:rsid w:val="00C97FFB"/>
    <w:rsid w:val="00CA1AAE"/>
    <w:rsid w:val="00CA5040"/>
    <w:rsid w:val="00CA6289"/>
    <w:rsid w:val="00CB42EA"/>
    <w:rsid w:val="00CD084F"/>
    <w:rsid w:val="00CD1823"/>
    <w:rsid w:val="00CE1645"/>
    <w:rsid w:val="00CE454A"/>
    <w:rsid w:val="00CF4AF0"/>
    <w:rsid w:val="00CF779B"/>
    <w:rsid w:val="00D103CA"/>
    <w:rsid w:val="00D12726"/>
    <w:rsid w:val="00D13111"/>
    <w:rsid w:val="00D22870"/>
    <w:rsid w:val="00D3407E"/>
    <w:rsid w:val="00D35A96"/>
    <w:rsid w:val="00D5296C"/>
    <w:rsid w:val="00D5303D"/>
    <w:rsid w:val="00D54351"/>
    <w:rsid w:val="00D6565B"/>
    <w:rsid w:val="00D67EF9"/>
    <w:rsid w:val="00D7344D"/>
    <w:rsid w:val="00DB1AF2"/>
    <w:rsid w:val="00DB28BF"/>
    <w:rsid w:val="00DB6C10"/>
    <w:rsid w:val="00DC6611"/>
    <w:rsid w:val="00DC7570"/>
    <w:rsid w:val="00DD1EF0"/>
    <w:rsid w:val="00DD39AA"/>
    <w:rsid w:val="00DD4458"/>
    <w:rsid w:val="00DE11E3"/>
    <w:rsid w:val="00DE2C1D"/>
    <w:rsid w:val="00DE5823"/>
    <w:rsid w:val="00DE6C9A"/>
    <w:rsid w:val="00DF31B2"/>
    <w:rsid w:val="00DF4A28"/>
    <w:rsid w:val="00E003BB"/>
    <w:rsid w:val="00E039FF"/>
    <w:rsid w:val="00E06E86"/>
    <w:rsid w:val="00E142F3"/>
    <w:rsid w:val="00E24C9A"/>
    <w:rsid w:val="00E26D0F"/>
    <w:rsid w:val="00E27FC6"/>
    <w:rsid w:val="00E407C9"/>
    <w:rsid w:val="00E44DB5"/>
    <w:rsid w:val="00E45CEB"/>
    <w:rsid w:val="00E52639"/>
    <w:rsid w:val="00E52694"/>
    <w:rsid w:val="00E6280C"/>
    <w:rsid w:val="00E63529"/>
    <w:rsid w:val="00E65379"/>
    <w:rsid w:val="00E66330"/>
    <w:rsid w:val="00E70981"/>
    <w:rsid w:val="00E84723"/>
    <w:rsid w:val="00E84E82"/>
    <w:rsid w:val="00E863D2"/>
    <w:rsid w:val="00E91868"/>
    <w:rsid w:val="00E94162"/>
    <w:rsid w:val="00EA6274"/>
    <w:rsid w:val="00EA68F9"/>
    <w:rsid w:val="00EA6C5A"/>
    <w:rsid w:val="00EA7846"/>
    <w:rsid w:val="00EB4D6F"/>
    <w:rsid w:val="00ED0958"/>
    <w:rsid w:val="00ED5881"/>
    <w:rsid w:val="00EE78E5"/>
    <w:rsid w:val="00F01712"/>
    <w:rsid w:val="00F01BBF"/>
    <w:rsid w:val="00F05BEC"/>
    <w:rsid w:val="00F12A42"/>
    <w:rsid w:val="00F1474C"/>
    <w:rsid w:val="00F20CB6"/>
    <w:rsid w:val="00F22D14"/>
    <w:rsid w:val="00F24CBD"/>
    <w:rsid w:val="00F25EB7"/>
    <w:rsid w:val="00F27F20"/>
    <w:rsid w:val="00F32587"/>
    <w:rsid w:val="00F34CC1"/>
    <w:rsid w:val="00F35C45"/>
    <w:rsid w:val="00F3786F"/>
    <w:rsid w:val="00F4362A"/>
    <w:rsid w:val="00F44B9D"/>
    <w:rsid w:val="00F46177"/>
    <w:rsid w:val="00F471A5"/>
    <w:rsid w:val="00F67736"/>
    <w:rsid w:val="00F85B6D"/>
    <w:rsid w:val="00F907EB"/>
    <w:rsid w:val="00F96D80"/>
    <w:rsid w:val="00FA035D"/>
    <w:rsid w:val="00FA2FE4"/>
    <w:rsid w:val="00FC47CE"/>
    <w:rsid w:val="00FC55BF"/>
    <w:rsid w:val="00FD3347"/>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Header">
    <w:name w:val="header"/>
    <w:basedOn w:val="Normal"/>
    <w:link w:val="HeaderChar"/>
    <w:uiPriority w:val="99"/>
    <w:unhideWhenUsed/>
    <w:rsid w:val="00601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2FC"/>
  </w:style>
  <w:style w:type="paragraph" w:styleId="Footer">
    <w:name w:val="footer"/>
    <w:basedOn w:val="Normal"/>
    <w:link w:val="FooterChar"/>
    <w:uiPriority w:val="99"/>
    <w:unhideWhenUsed/>
    <w:rsid w:val="00601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20792b4834f85f51f9050307ead58ef3">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f548fe96b3eb31ace4684e8a5336134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65B99-B17E-4710-B1D8-741F2158185B}">
  <ds:schemaRefs>
    <ds:schemaRef ds:uri="http://schemas.microsoft.com/sharepoint/v3/contenttype/forms"/>
  </ds:schemaRefs>
</ds:datastoreItem>
</file>

<file path=customXml/itemProps2.xml><?xml version="1.0" encoding="utf-8"?>
<ds:datastoreItem xmlns:ds="http://schemas.openxmlformats.org/officeDocument/2006/customXml" ds:itemID="{04236929-143C-49C1-B09A-3A0F7583F8FC}">
  <ds:schemaRefs>
    <ds:schemaRef ds:uri="http://schemas.openxmlformats.org/officeDocument/2006/bibliography"/>
  </ds:schemaRefs>
</ds:datastoreItem>
</file>

<file path=customXml/itemProps3.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4.xml><?xml version="1.0" encoding="utf-8"?>
<ds:datastoreItem xmlns:ds="http://schemas.openxmlformats.org/officeDocument/2006/customXml" ds:itemID="{DC9653F2-8D54-4895-A435-60BC372D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86</TotalTime>
  <Pages>4</Pages>
  <Words>1281</Words>
  <Characters>7323</Characters>
  <Application>Microsoft Office Word</Application>
  <DocSecurity>0</DocSecurity>
  <Lines>314</Lines>
  <Paragraphs>195</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3</cp:revision>
  <dcterms:created xsi:type="dcterms:W3CDTF">2026-04-21T15:42:00Z</dcterms:created>
  <dcterms:modified xsi:type="dcterms:W3CDTF">2026-04-30T15:17:00Z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docLang">
    <vt:lpwstr>en</vt:lpwstr>
  </property>
</Properties>
</file>